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EE07" w14:textId="77777777" w:rsidR="005D0A09" w:rsidRDefault="005D0A09" w:rsidP="005D0A09">
      <w:pPr>
        <w:jc w:val="center"/>
      </w:pPr>
      <w:r>
        <w:rPr>
          <w:rFonts w:ascii="Bodoni MT Black" w:hAnsi="Bodoni MT Black" w:cs="Arial"/>
          <w:b/>
          <w:bCs/>
          <w:noProof/>
          <w:kern w:val="32"/>
          <w:sz w:val="32"/>
          <w:szCs w:val="32"/>
        </w:rPr>
        <w:drawing>
          <wp:anchor distT="0" distB="0" distL="114300" distR="114300" simplePos="0" relativeHeight="251660288" behindDoc="1" locked="0" layoutInCell="1" allowOverlap="1" wp14:anchorId="6BA849ED" wp14:editId="3228FD76">
            <wp:simplePos x="0" y="0"/>
            <wp:positionH relativeFrom="column">
              <wp:posOffset>49530</wp:posOffset>
            </wp:positionH>
            <wp:positionV relativeFrom="paragraph">
              <wp:posOffset>129540</wp:posOffset>
            </wp:positionV>
            <wp:extent cx="788670" cy="746760"/>
            <wp:effectExtent l="19050" t="0" r="0" b="0"/>
            <wp:wrapThrough wrapText="bothSides">
              <wp:wrapPolygon edited="0">
                <wp:start x="6261" y="0"/>
                <wp:lineTo x="2609" y="2204"/>
                <wp:lineTo x="-522" y="6612"/>
                <wp:lineTo x="522" y="17633"/>
                <wp:lineTo x="5739" y="20939"/>
                <wp:lineTo x="6261" y="20939"/>
                <wp:lineTo x="15130" y="20939"/>
                <wp:lineTo x="15652" y="20939"/>
                <wp:lineTo x="19826" y="18184"/>
                <wp:lineTo x="20348" y="17633"/>
                <wp:lineTo x="21391" y="12673"/>
                <wp:lineTo x="21391" y="6612"/>
                <wp:lineTo x="18261" y="1653"/>
                <wp:lineTo x="15130" y="0"/>
                <wp:lineTo x="6261" y="0"/>
              </wp:wrapPolygon>
            </wp:wrapThrough>
            <wp:docPr id="2" name="Picture 2" descr="600px-Seal_of_Louisiana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Seal_of_Louisiana_2010.png"/>
                    <pic:cNvPicPr>
                      <a:picLocks noChangeAspect="1" noChangeArrowheads="1"/>
                    </pic:cNvPicPr>
                  </pic:nvPicPr>
                  <pic:blipFill>
                    <a:blip r:embed="rId8" cstate="print"/>
                    <a:srcRect/>
                    <a:stretch>
                      <a:fillRect/>
                    </a:stretch>
                  </pic:blipFill>
                  <pic:spPr bwMode="auto">
                    <a:xfrm>
                      <a:off x="0" y="0"/>
                      <a:ext cx="788670" cy="746760"/>
                    </a:xfrm>
                    <a:prstGeom prst="rect">
                      <a:avLst/>
                    </a:prstGeom>
                    <a:noFill/>
                    <a:ln w="9525">
                      <a:noFill/>
                      <a:miter lim="800000"/>
                      <a:headEnd/>
                      <a:tailEnd/>
                    </a:ln>
                  </pic:spPr>
                </pic:pic>
              </a:graphicData>
            </a:graphic>
          </wp:anchor>
        </w:drawing>
      </w:r>
      <w:r w:rsidRPr="009D4766">
        <w:rPr>
          <w:rFonts w:ascii="Arial" w:hAnsi="Arial" w:cs="Arial"/>
          <w:b/>
          <w:sz w:val="20"/>
          <w:szCs w:val="20"/>
        </w:rPr>
        <w:tab/>
      </w:r>
    </w:p>
    <w:p w14:paraId="126E533E" w14:textId="77777777" w:rsidR="005D0A09" w:rsidRPr="00F900BD" w:rsidRDefault="005D0A09" w:rsidP="005D0A09">
      <w:pPr>
        <w:tabs>
          <w:tab w:val="center" w:pos="6120"/>
        </w:tabs>
        <w:ind w:left="-547" w:right="-360"/>
        <w:rPr>
          <w:rFonts w:ascii="Bookman Old Style" w:hAnsi="Bookman Old Style" w:cs="Arial"/>
          <w:b/>
          <w:sz w:val="32"/>
          <w:szCs w:val="32"/>
        </w:rPr>
      </w:pPr>
      <w:r w:rsidRPr="00F900BD">
        <w:rPr>
          <w:rStyle w:val="Heading1Char"/>
          <w:rFonts w:ascii="Bookman Old Style" w:eastAsia="Calibri" w:hAnsi="Bookman Old Style"/>
        </w:rPr>
        <w:t>S</w:t>
      </w:r>
      <w:r w:rsidRPr="00F900BD">
        <w:rPr>
          <w:rFonts w:ascii="Bookman Old Style" w:hAnsi="Bookman Old Style" w:cs="Arial"/>
          <w:b/>
          <w:sz w:val="32"/>
          <w:szCs w:val="32"/>
        </w:rPr>
        <w:t>TATE OF LOUISIANA</w:t>
      </w:r>
    </w:p>
    <w:p w14:paraId="2D7C3D0D" w14:textId="77777777" w:rsidR="005D0A09" w:rsidRPr="00F900BD" w:rsidRDefault="005D0A09" w:rsidP="005D0A09">
      <w:pPr>
        <w:tabs>
          <w:tab w:val="center" w:pos="6120"/>
        </w:tabs>
        <w:ind w:left="-547" w:right="-360"/>
        <w:rPr>
          <w:rFonts w:ascii="Bookman Old Style" w:hAnsi="Bookman Old Style" w:cs="Arial"/>
          <w:b/>
          <w:sz w:val="32"/>
          <w:szCs w:val="32"/>
        </w:rPr>
      </w:pPr>
      <w:r w:rsidRPr="00F900BD">
        <w:rPr>
          <w:rFonts w:ascii="Bookman Old Style" w:hAnsi="Bookman Old Style" w:cs="Arial"/>
          <w:b/>
          <w:sz w:val="32"/>
          <w:szCs w:val="32"/>
        </w:rPr>
        <w:t>BOARD OF EXAMINERS OF</w:t>
      </w:r>
    </w:p>
    <w:p w14:paraId="123EF929" w14:textId="77777777" w:rsidR="005D0A09" w:rsidRPr="00F900BD" w:rsidRDefault="005D0A09" w:rsidP="005D0A09">
      <w:pPr>
        <w:tabs>
          <w:tab w:val="center" w:pos="6120"/>
        </w:tabs>
        <w:ind w:left="-547" w:right="-360"/>
        <w:rPr>
          <w:rFonts w:ascii="Bookman Old Style" w:hAnsi="Bookman Old Style" w:cs="Arial"/>
          <w:b/>
          <w:sz w:val="32"/>
          <w:szCs w:val="32"/>
          <w:u w:val="single"/>
        </w:rPr>
      </w:pPr>
      <w:r w:rsidRPr="00F900BD">
        <w:rPr>
          <w:rFonts w:ascii="Bookman Old Style" w:hAnsi="Bookman Old Style" w:cs="Arial"/>
          <w:b/>
          <w:sz w:val="32"/>
          <w:szCs w:val="32"/>
          <w:u w:val="single"/>
        </w:rPr>
        <w:t>NURSING FACILITY ADMINISTRATORS</w:t>
      </w:r>
    </w:p>
    <w:p w14:paraId="14E960C8" w14:textId="77777777" w:rsidR="005D0A09" w:rsidRPr="00F900BD" w:rsidRDefault="00070662" w:rsidP="005D0A09">
      <w:pPr>
        <w:tabs>
          <w:tab w:val="center" w:pos="6120"/>
        </w:tabs>
        <w:spacing w:line="240" w:lineRule="atLeast"/>
        <w:ind w:left="-547" w:right="-360"/>
        <w:jc w:val="center"/>
        <w:rPr>
          <w:rFonts w:ascii="Bookman Old Style" w:hAnsi="Bookman Old Style" w:cs="Arial"/>
          <w:b/>
          <w:sz w:val="16"/>
          <w:szCs w:val="16"/>
          <w:u w:val="single"/>
        </w:rPr>
      </w:pPr>
      <w:hyperlink r:id="rId9" w:history="1">
        <w:r w:rsidR="005D0A09" w:rsidRPr="00F900BD">
          <w:rPr>
            <w:rStyle w:val="Hyperlink"/>
            <w:rFonts w:ascii="Bookman Old Style" w:hAnsi="Bookman Old Style"/>
            <w:b/>
            <w:vertAlign w:val="superscript"/>
          </w:rPr>
          <w:t>www.labenfa.com</w:t>
        </w:r>
      </w:hyperlink>
    </w:p>
    <w:p w14:paraId="583285B0" w14:textId="17FC4074" w:rsidR="005D0A09" w:rsidRPr="00F900BD" w:rsidRDefault="005D0A09" w:rsidP="00004DE9">
      <w:pPr>
        <w:jc w:val="center"/>
        <w:rPr>
          <w:rFonts w:ascii="Bookman Old Style" w:hAnsi="Bookman Old Style" w:cs="Arial"/>
          <w:sz w:val="18"/>
          <w:szCs w:val="18"/>
        </w:rPr>
      </w:pPr>
      <w:r w:rsidRPr="00F900BD">
        <w:rPr>
          <w:rFonts w:ascii="Bookman Old Style" w:hAnsi="Bookman Old Style" w:cs="Arial"/>
          <w:b/>
          <w:sz w:val="18"/>
          <w:szCs w:val="18"/>
        </w:rPr>
        <w:t>(225) 295-8571</w:t>
      </w:r>
      <w:r w:rsidR="00F900BD">
        <w:rPr>
          <w:rFonts w:ascii="Bookman Old Style" w:hAnsi="Bookman Old Style" w:cs="Arial"/>
          <w:b/>
          <w:sz w:val="18"/>
          <w:szCs w:val="18"/>
        </w:rPr>
        <w:t xml:space="preserve"> </w:t>
      </w:r>
      <w:r w:rsidRPr="00F900BD">
        <w:rPr>
          <w:rFonts w:ascii="Bookman Old Style" w:hAnsi="Bookman Old Style" w:cs="Arial"/>
          <w:b/>
          <w:sz w:val="18"/>
          <w:szCs w:val="18"/>
        </w:rPr>
        <w:t xml:space="preserve">   </w:t>
      </w:r>
      <w:r w:rsidR="00F900BD" w:rsidRPr="00F900BD">
        <w:rPr>
          <w:rFonts w:ascii="Bookman Old Style" w:hAnsi="Bookman Old Style" w:cs="Arial"/>
          <w:b/>
          <w:sz w:val="18"/>
          <w:szCs w:val="18"/>
        </w:rPr>
        <w:t>Fax: (225) 295-8574</w:t>
      </w:r>
      <w:r w:rsidRPr="00F900BD">
        <w:rPr>
          <w:rFonts w:ascii="Bookman Old Style" w:hAnsi="Bookman Old Style" w:cs="Arial"/>
          <w:b/>
          <w:sz w:val="18"/>
          <w:szCs w:val="18"/>
        </w:rPr>
        <w:t xml:space="preserve">   </w:t>
      </w:r>
      <w:r w:rsidR="00004DE9">
        <w:rPr>
          <w:rFonts w:ascii="Bookman Old Style" w:hAnsi="Bookman Old Style" w:cs="Arial"/>
          <w:b/>
          <w:sz w:val="18"/>
          <w:szCs w:val="18"/>
        </w:rPr>
        <w:t xml:space="preserve">        </w:t>
      </w:r>
      <w:r w:rsidRPr="00F900BD">
        <w:rPr>
          <w:rFonts w:ascii="Bookman Old Style" w:hAnsi="Bookman Old Style" w:cs="Arial"/>
          <w:b/>
          <w:sz w:val="18"/>
          <w:szCs w:val="18"/>
        </w:rPr>
        <w:t xml:space="preserve">  5647 Superior Drive, Baton Rouge, LA  70816-6049</w:t>
      </w:r>
    </w:p>
    <w:p w14:paraId="253F9126" w14:textId="74C3D901" w:rsidR="006A09E2" w:rsidRDefault="006A09E2" w:rsidP="00771A34">
      <w:pPr>
        <w:jc w:val="center"/>
        <w:rPr>
          <w:rFonts w:ascii="Microsoft Sans Serif" w:hAnsi="Microsoft Sans Serif" w:cs="Arial"/>
          <w:sz w:val="22"/>
          <w:szCs w:val="22"/>
        </w:rPr>
      </w:pPr>
    </w:p>
    <w:p w14:paraId="547089F6" w14:textId="39143208" w:rsidR="00572486" w:rsidRPr="00650F24" w:rsidRDefault="001B306D" w:rsidP="001B306D">
      <w:pPr>
        <w:jc w:val="center"/>
        <w:outlineLvl w:val="0"/>
        <w:rPr>
          <w:caps/>
        </w:rPr>
      </w:pPr>
      <w:r w:rsidRPr="00650F24">
        <w:rPr>
          <w:b/>
          <w:bCs/>
          <w:caps/>
        </w:rPr>
        <w:t>Minutes</w:t>
      </w:r>
    </w:p>
    <w:p w14:paraId="090796D4" w14:textId="0FB61099" w:rsidR="001B306D" w:rsidRPr="00650F24" w:rsidRDefault="004A493A" w:rsidP="001B306D">
      <w:pPr>
        <w:jc w:val="center"/>
        <w:rPr>
          <w:b/>
          <w:bCs/>
          <w:caps/>
        </w:rPr>
      </w:pPr>
      <w:r>
        <w:rPr>
          <w:b/>
          <w:bCs/>
          <w:caps/>
        </w:rPr>
        <w:t>AUGUST 11</w:t>
      </w:r>
      <w:r w:rsidR="00CF0A19" w:rsidRPr="00650F24">
        <w:rPr>
          <w:b/>
          <w:bCs/>
          <w:caps/>
        </w:rPr>
        <w:t>, 20</w:t>
      </w:r>
      <w:r w:rsidR="00004DE9" w:rsidRPr="00650F24">
        <w:rPr>
          <w:b/>
          <w:bCs/>
          <w:caps/>
        </w:rPr>
        <w:t>2</w:t>
      </w:r>
      <w:r w:rsidR="002924FA">
        <w:rPr>
          <w:b/>
          <w:bCs/>
          <w:caps/>
        </w:rPr>
        <w:t>1</w:t>
      </w:r>
      <w:r w:rsidR="00572486" w:rsidRPr="00650F24">
        <w:rPr>
          <w:b/>
          <w:bCs/>
          <w:caps/>
        </w:rPr>
        <w:t xml:space="preserve"> QUARTERLY BOARD MEETING</w:t>
      </w:r>
    </w:p>
    <w:p w14:paraId="03320ABA" w14:textId="638D0948" w:rsidR="000F7E16" w:rsidRDefault="000F7E16" w:rsidP="001B306D">
      <w:pPr>
        <w:jc w:val="both"/>
      </w:pPr>
    </w:p>
    <w:p w14:paraId="31D22E87" w14:textId="7CC3E509" w:rsidR="001B306D" w:rsidRPr="0041420E" w:rsidRDefault="000422CC" w:rsidP="00572486">
      <w:pPr>
        <w:jc w:val="both"/>
      </w:pPr>
      <w:r>
        <w:tab/>
      </w:r>
      <w:r w:rsidR="001B306D" w:rsidRPr="00BE0602">
        <w:t>The L</w:t>
      </w:r>
      <w:r w:rsidR="00A01D49" w:rsidRPr="00BE0602">
        <w:t>ouisiana</w:t>
      </w:r>
      <w:r w:rsidR="001B306D" w:rsidRPr="00BE0602">
        <w:t xml:space="preserve"> Board of Examiners of Nursing Facility Administrators </w:t>
      </w:r>
      <w:r w:rsidR="00A01D49" w:rsidRPr="00BE0602">
        <w:t>(LABENF</w:t>
      </w:r>
      <w:r w:rsidR="000A6312">
        <w:t xml:space="preserve">A) </w:t>
      </w:r>
      <w:r w:rsidR="002F5BDC">
        <w:t>conducted its</w:t>
      </w:r>
      <w:r w:rsidR="006F0058" w:rsidRPr="00BE0602">
        <w:t xml:space="preserve"> </w:t>
      </w:r>
      <w:r w:rsidR="000A6312">
        <w:t>regularly-scheduled</w:t>
      </w:r>
      <w:r w:rsidR="006F0058" w:rsidRPr="00BE0602">
        <w:t xml:space="preserve"> </w:t>
      </w:r>
      <w:r w:rsidR="000A6312">
        <w:t>b</w:t>
      </w:r>
      <w:r w:rsidR="00E04AB3">
        <w:t xml:space="preserve">oard </w:t>
      </w:r>
      <w:r w:rsidR="006F0058" w:rsidRPr="00BE0602">
        <w:t>meeting</w:t>
      </w:r>
      <w:r w:rsidR="002924FA">
        <w:t xml:space="preserve">, </w:t>
      </w:r>
      <w:r w:rsidR="002F5BDC">
        <w:t>via videoconference</w:t>
      </w:r>
      <w:r w:rsidR="000A6312">
        <w:t xml:space="preserve"> </w:t>
      </w:r>
      <w:r w:rsidR="002F5BDC">
        <w:t xml:space="preserve">on </w:t>
      </w:r>
      <w:r w:rsidR="004A493A" w:rsidRPr="0041420E">
        <w:t>August 11</w:t>
      </w:r>
      <w:r w:rsidR="002924FA" w:rsidRPr="0041420E">
        <w:t xml:space="preserve">, 2021 </w:t>
      </w:r>
      <w:r w:rsidR="002F5BDC" w:rsidRPr="0041420E">
        <w:t>in accordance with applicable law</w:t>
      </w:r>
      <w:r w:rsidR="00C9044F" w:rsidRPr="0041420E">
        <w:t xml:space="preserve"> and gubernatorial proclamation(s)</w:t>
      </w:r>
      <w:r w:rsidR="006F0058" w:rsidRPr="0041420E">
        <w:t>.</w:t>
      </w:r>
      <w:r w:rsidR="002F5BDC" w:rsidRPr="0041420E">
        <w:t xml:space="preserve">  </w:t>
      </w:r>
    </w:p>
    <w:p w14:paraId="674FCA48" w14:textId="77777777" w:rsidR="001B306D" w:rsidRPr="0041420E" w:rsidRDefault="001B306D">
      <w:pPr>
        <w:jc w:val="both"/>
      </w:pPr>
    </w:p>
    <w:p w14:paraId="7B1029CF" w14:textId="3E3D0CCC" w:rsidR="001B306D" w:rsidRPr="0041420E" w:rsidRDefault="001B306D" w:rsidP="00B03A88">
      <w:pPr>
        <w:jc w:val="both"/>
        <w:outlineLvl w:val="0"/>
        <w:rPr>
          <w:b/>
        </w:rPr>
      </w:pPr>
      <w:r w:rsidRPr="0041420E">
        <w:rPr>
          <w:b/>
          <w:u w:val="single"/>
        </w:rPr>
        <w:t>Board Members</w:t>
      </w:r>
      <w:r w:rsidR="00293AA4" w:rsidRPr="0041420E">
        <w:rPr>
          <w:b/>
          <w:u w:val="single"/>
        </w:rPr>
        <w:t xml:space="preserve"> Present</w:t>
      </w:r>
      <w:r w:rsidRPr="0041420E">
        <w:rPr>
          <w:b/>
        </w:rPr>
        <w:t>:</w:t>
      </w:r>
    </w:p>
    <w:p w14:paraId="2117E7BB" w14:textId="77777777" w:rsidR="00B03A88" w:rsidRPr="0041420E" w:rsidRDefault="00B03A88" w:rsidP="00650F24">
      <w:pPr>
        <w:jc w:val="both"/>
        <w:outlineLvl w:val="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638"/>
        <w:gridCol w:w="3117"/>
      </w:tblGrid>
      <w:tr w:rsidR="00302B88" w:rsidRPr="0041420E" w14:paraId="2011FE43" w14:textId="77777777" w:rsidTr="002924FA">
        <w:tc>
          <w:tcPr>
            <w:tcW w:w="3595" w:type="dxa"/>
            <w:vAlign w:val="center"/>
          </w:tcPr>
          <w:p w14:paraId="6F66F88B" w14:textId="7B2872A6" w:rsidR="00302B88" w:rsidRPr="0041420E" w:rsidRDefault="000144F4">
            <w:pPr>
              <w:spacing w:after="120"/>
              <w:jc w:val="both"/>
              <w:outlineLvl w:val="0"/>
              <w:rPr>
                <w:bCs/>
              </w:rPr>
            </w:pPr>
            <w:r>
              <w:rPr>
                <w:bCs/>
              </w:rPr>
              <w:t xml:space="preserve">Mr. </w:t>
            </w:r>
            <w:r w:rsidR="00302B88" w:rsidRPr="0041420E">
              <w:rPr>
                <w:bCs/>
              </w:rPr>
              <w:t>Earl Thibodaux, Chair</w:t>
            </w:r>
          </w:p>
        </w:tc>
        <w:tc>
          <w:tcPr>
            <w:tcW w:w="2638" w:type="dxa"/>
            <w:vAlign w:val="center"/>
          </w:tcPr>
          <w:p w14:paraId="5C59D971" w14:textId="1CB3A459" w:rsidR="00302B88" w:rsidRPr="0041420E" w:rsidRDefault="000144F4">
            <w:pPr>
              <w:spacing w:after="120"/>
              <w:jc w:val="both"/>
              <w:outlineLvl w:val="0"/>
              <w:rPr>
                <w:bCs/>
              </w:rPr>
            </w:pPr>
            <w:r>
              <w:rPr>
                <w:bCs/>
              </w:rPr>
              <w:t xml:space="preserve">Mrs. </w:t>
            </w:r>
            <w:r w:rsidR="002924FA" w:rsidRPr="0041420E">
              <w:rPr>
                <w:bCs/>
              </w:rPr>
              <w:t>Patricia LaBrosse</w:t>
            </w:r>
          </w:p>
        </w:tc>
        <w:tc>
          <w:tcPr>
            <w:tcW w:w="3117" w:type="dxa"/>
            <w:vAlign w:val="center"/>
          </w:tcPr>
          <w:p w14:paraId="7DF7A215" w14:textId="4EB88DAC" w:rsidR="00302B88" w:rsidRPr="0041420E" w:rsidRDefault="000144F4">
            <w:pPr>
              <w:spacing w:after="120"/>
              <w:jc w:val="both"/>
              <w:outlineLvl w:val="0"/>
              <w:rPr>
                <w:bCs/>
              </w:rPr>
            </w:pPr>
            <w:r>
              <w:rPr>
                <w:bCs/>
              </w:rPr>
              <w:t xml:space="preserve">Mr. </w:t>
            </w:r>
            <w:r w:rsidR="0041420E" w:rsidRPr="0041420E">
              <w:rPr>
                <w:bCs/>
              </w:rPr>
              <w:t>Jack Sanders</w:t>
            </w:r>
          </w:p>
        </w:tc>
      </w:tr>
      <w:tr w:rsidR="00302B88" w:rsidRPr="0041420E" w14:paraId="658193FD" w14:textId="77777777" w:rsidTr="002924FA">
        <w:tc>
          <w:tcPr>
            <w:tcW w:w="3595" w:type="dxa"/>
            <w:vAlign w:val="center"/>
          </w:tcPr>
          <w:p w14:paraId="6D5402EA" w14:textId="67C2C42D" w:rsidR="00302B88" w:rsidRPr="0041420E" w:rsidRDefault="000144F4" w:rsidP="00572486">
            <w:pPr>
              <w:spacing w:after="120"/>
              <w:jc w:val="both"/>
              <w:outlineLvl w:val="0"/>
              <w:rPr>
                <w:bCs/>
              </w:rPr>
            </w:pPr>
            <w:r>
              <w:rPr>
                <w:bCs/>
              </w:rPr>
              <w:t xml:space="preserve">Mr. </w:t>
            </w:r>
            <w:r w:rsidR="0041420E" w:rsidRPr="0041420E">
              <w:rPr>
                <w:bCs/>
              </w:rPr>
              <w:t>Jamie Shelton</w:t>
            </w:r>
            <w:r w:rsidR="00302B88" w:rsidRPr="0041420E">
              <w:rPr>
                <w:bCs/>
              </w:rPr>
              <w:t>, Vice Chair</w:t>
            </w:r>
          </w:p>
        </w:tc>
        <w:tc>
          <w:tcPr>
            <w:tcW w:w="2638" w:type="dxa"/>
            <w:vAlign w:val="center"/>
          </w:tcPr>
          <w:p w14:paraId="4B00BC26" w14:textId="5293A10C" w:rsidR="00302B88" w:rsidRPr="0041420E" w:rsidRDefault="000144F4" w:rsidP="00572486">
            <w:pPr>
              <w:spacing w:after="120"/>
              <w:jc w:val="both"/>
              <w:outlineLvl w:val="0"/>
              <w:rPr>
                <w:bCs/>
              </w:rPr>
            </w:pPr>
            <w:r>
              <w:rPr>
                <w:bCs/>
              </w:rPr>
              <w:t xml:space="preserve">Mr. </w:t>
            </w:r>
            <w:r w:rsidR="0041420E" w:rsidRPr="0041420E">
              <w:rPr>
                <w:bCs/>
              </w:rPr>
              <w:t>Bill Ledbetter</w:t>
            </w:r>
          </w:p>
        </w:tc>
        <w:tc>
          <w:tcPr>
            <w:tcW w:w="3117" w:type="dxa"/>
            <w:vAlign w:val="center"/>
          </w:tcPr>
          <w:p w14:paraId="763EE26E" w14:textId="6BB7753A" w:rsidR="0041420E" w:rsidRPr="0041420E" w:rsidRDefault="000144F4">
            <w:pPr>
              <w:spacing w:after="120"/>
              <w:jc w:val="both"/>
              <w:outlineLvl w:val="0"/>
              <w:rPr>
                <w:bCs/>
              </w:rPr>
            </w:pPr>
            <w:r>
              <w:rPr>
                <w:bCs/>
              </w:rPr>
              <w:t xml:space="preserve">Mr. </w:t>
            </w:r>
            <w:r w:rsidR="0041420E" w:rsidRPr="0041420E">
              <w:rPr>
                <w:bCs/>
              </w:rPr>
              <w:t>Malcolm Tietje</w:t>
            </w:r>
          </w:p>
        </w:tc>
      </w:tr>
      <w:tr w:rsidR="00302B88" w:rsidRPr="0041420E" w14:paraId="332B07B1" w14:textId="77777777" w:rsidTr="002924FA">
        <w:tc>
          <w:tcPr>
            <w:tcW w:w="3595" w:type="dxa"/>
            <w:vAlign w:val="center"/>
          </w:tcPr>
          <w:p w14:paraId="37173ED5" w14:textId="41568D9B" w:rsidR="00302B88" w:rsidRPr="0041420E" w:rsidRDefault="000144F4" w:rsidP="00572486">
            <w:pPr>
              <w:spacing w:after="120"/>
              <w:jc w:val="both"/>
              <w:outlineLvl w:val="0"/>
              <w:rPr>
                <w:bCs/>
              </w:rPr>
            </w:pPr>
            <w:r>
              <w:rPr>
                <w:bCs/>
              </w:rPr>
              <w:t xml:space="preserve">Mr. </w:t>
            </w:r>
            <w:r w:rsidR="00302B88" w:rsidRPr="0041420E">
              <w:rPr>
                <w:bCs/>
              </w:rPr>
              <w:t>Scott Crabtree</w:t>
            </w:r>
          </w:p>
        </w:tc>
        <w:tc>
          <w:tcPr>
            <w:tcW w:w="2638" w:type="dxa"/>
            <w:vAlign w:val="center"/>
          </w:tcPr>
          <w:p w14:paraId="11D236C4" w14:textId="1FC313F9" w:rsidR="00302B88" w:rsidRPr="0041420E" w:rsidRDefault="0041420E" w:rsidP="00572486">
            <w:pPr>
              <w:spacing w:after="120"/>
              <w:jc w:val="both"/>
              <w:outlineLvl w:val="0"/>
              <w:rPr>
                <w:bCs/>
              </w:rPr>
            </w:pPr>
            <w:r w:rsidRPr="0041420E">
              <w:rPr>
                <w:bCs/>
              </w:rPr>
              <w:t>Dr. Susan Nelson</w:t>
            </w:r>
          </w:p>
        </w:tc>
        <w:tc>
          <w:tcPr>
            <w:tcW w:w="3117" w:type="dxa"/>
            <w:vAlign w:val="center"/>
          </w:tcPr>
          <w:p w14:paraId="488BB852" w14:textId="60A0D287" w:rsidR="00302B88" w:rsidRPr="0041420E" w:rsidRDefault="000144F4">
            <w:pPr>
              <w:spacing w:after="120"/>
              <w:jc w:val="both"/>
              <w:outlineLvl w:val="0"/>
              <w:rPr>
                <w:bCs/>
              </w:rPr>
            </w:pPr>
            <w:r>
              <w:rPr>
                <w:bCs/>
              </w:rPr>
              <w:t xml:space="preserve">Mr. </w:t>
            </w:r>
            <w:r w:rsidR="0041420E" w:rsidRPr="0041420E">
              <w:rPr>
                <w:bCs/>
              </w:rPr>
              <w:t>Delbert Wilbanks</w:t>
            </w:r>
          </w:p>
        </w:tc>
      </w:tr>
      <w:tr w:rsidR="00302B88" w:rsidRPr="0041420E" w14:paraId="3970F6A0" w14:textId="77777777" w:rsidTr="0041420E">
        <w:trPr>
          <w:trHeight w:val="387"/>
        </w:trPr>
        <w:tc>
          <w:tcPr>
            <w:tcW w:w="3595" w:type="dxa"/>
            <w:vAlign w:val="center"/>
          </w:tcPr>
          <w:p w14:paraId="14D2EC57" w14:textId="40FB9D41" w:rsidR="00302B88" w:rsidRPr="0041420E" w:rsidRDefault="002924FA" w:rsidP="002924FA">
            <w:pPr>
              <w:outlineLvl w:val="0"/>
              <w:rPr>
                <w:bCs/>
              </w:rPr>
            </w:pPr>
            <w:r w:rsidRPr="0041420E">
              <w:rPr>
                <w:bCs/>
              </w:rPr>
              <w:t>Dr. Sharon Hutchinson</w:t>
            </w:r>
          </w:p>
        </w:tc>
        <w:tc>
          <w:tcPr>
            <w:tcW w:w="2638" w:type="dxa"/>
            <w:vAlign w:val="center"/>
          </w:tcPr>
          <w:p w14:paraId="7AC193AD" w14:textId="24A682DD" w:rsidR="00302B88" w:rsidRPr="0041420E" w:rsidRDefault="000144F4" w:rsidP="00650F24">
            <w:pPr>
              <w:jc w:val="both"/>
              <w:outlineLvl w:val="0"/>
              <w:rPr>
                <w:bCs/>
              </w:rPr>
            </w:pPr>
            <w:r>
              <w:rPr>
                <w:bCs/>
              </w:rPr>
              <w:t xml:space="preserve">Mr. </w:t>
            </w:r>
            <w:r w:rsidR="0041420E" w:rsidRPr="0041420E">
              <w:rPr>
                <w:bCs/>
              </w:rPr>
              <w:t xml:space="preserve">Teddy R. Price </w:t>
            </w:r>
          </w:p>
        </w:tc>
        <w:tc>
          <w:tcPr>
            <w:tcW w:w="3117" w:type="dxa"/>
            <w:vAlign w:val="center"/>
          </w:tcPr>
          <w:p w14:paraId="6F4B5E63" w14:textId="27150063" w:rsidR="00302B88" w:rsidRPr="0041420E" w:rsidRDefault="00302B88" w:rsidP="00650F24">
            <w:pPr>
              <w:jc w:val="both"/>
              <w:outlineLvl w:val="0"/>
              <w:rPr>
                <w:bCs/>
              </w:rPr>
            </w:pPr>
          </w:p>
        </w:tc>
      </w:tr>
    </w:tbl>
    <w:p w14:paraId="27DE0042" w14:textId="0ABCBB92" w:rsidR="00302B88" w:rsidRPr="0041420E" w:rsidRDefault="00302B88" w:rsidP="00650F24">
      <w:pPr>
        <w:jc w:val="both"/>
      </w:pPr>
    </w:p>
    <w:p w14:paraId="20A285DD" w14:textId="2D21C634" w:rsidR="00302B88" w:rsidRDefault="00302B88" w:rsidP="00B03A88">
      <w:pPr>
        <w:jc w:val="both"/>
        <w:rPr>
          <w:b/>
          <w:bCs/>
        </w:rPr>
      </w:pPr>
      <w:r w:rsidRPr="0041420E">
        <w:rPr>
          <w:b/>
          <w:bCs/>
          <w:u w:val="single"/>
        </w:rPr>
        <w:t>Board Members Absent</w:t>
      </w:r>
      <w:r w:rsidRPr="0041420E">
        <w:rPr>
          <w:b/>
          <w:bCs/>
        </w:rPr>
        <w:t>:</w:t>
      </w:r>
    </w:p>
    <w:p w14:paraId="03BD877F" w14:textId="77777777" w:rsidR="00B03A88" w:rsidRPr="00650F24" w:rsidRDefault="00B03A88" w:rsidP="00650F24">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2978"/>
        <w:gridCol w:w="3010"/>
      </w:tblGrid>
      <w:tr w:rsidR="0041420E" w14:paraId="243F94B3" w14:textId="77777777" w:rsidTr="0041420E">
        <w:tc>
          <w:tcPr>
            <w:tcW w:w="3480" w:type="dxa"/>
          </w:tcPr>
          <w:p w14:paraId="4879F632" w14:textId="0D4BCA34" w:rsidR="0041420E" w:rsidRDefault="00C067DF" w:rsidP="00650F24">
            <w:pPr>
              <w:jc w:val="both"/>
            </w:pPr>
            <w:r>
              <w:t xml:space="preserve">Mr. </w:t>
            </w:r>
            <w:r w:rsidR="0041420E" w:rsidRPr="002D59E7">
              <w:t>Andrew Perilloux</w:t>
            </w:r>
          </w:p>
        </w:tc>
        <w:tc>
          <w:tcPr>
            <w:tcW w:w="2978" w:type="dxa"/>
          </w:tcPr>
          <w:p w14:paraId="373CC467" w14:textId="193F65CA" w:rsidR="0041420E" w:rsidRPr="0041420E" w:rsidRDefault="00C067DF" w:rsidP="00650F24">
            <w:pPr>
              <w:jc w:val="both"/>
              <w:rPr>
                <w:bCs/>
              </w:rPr>
            </w:pPr>
            <w:r>
              <w:rPr>
                <w:bCs/>
              </w:rPr>
              <w:t xml:space="preserve">Mr. </w:t>
            </w:r>
            <w:r w:rsidR="0041420E" w:rsidRPr="0041420E">
              <w:rPr>
                <w:bCs/>
              </w:rPr>
              <w:t>Kemp Wright</w:t>
            </w:r>
          </w:p>
        </w:tc>
        <w:tc>
          <w:tcPr>
            <w:tcW w:w="3010" w:type="dxa"/>
          </w:tcPr>
          <w:p w14:paraId="7484C327" w14:textId="07647810" w:rsidR="0041420E" w:rsidRDefault="0041420E" w:rsidP="00650F24">
            <w:pPr>
              <w:jc w:val="both"/>
            </w:pPr>
          </w:p>
        </w:tc>
      </w:tr>
    </w:tbl>
    <w:p w14:paraId="20A5CD3C" w14:textId="77777777" w:rsidR="00302B88" w:rsidRPr="00302B88" w:rsidRDefault="00302B88" w:rsidP="00650F24">
      <w:pPr>
        <w:jc w:val="both"/>
      </w:pPr>
    </w:p>
    <w:p w14:paraId="31E49407" w14:textId="55CCEC29" w:rsidR="00302B88" w:rsidRDefault="00302B88" w:rsidP="00B03A88">
      <w:pPr>
        <w:jc w:val="both"/>
        <w:rPr>
          <w:b/>
          <w:bCs/>
        </w:rPr>
      </w:pPr>
      <w:r w:rsidRPr="00650F24">
        <w:rPr>
          <w:b/>
          <w:bCs/>
          <w:u w:val="single"/>
        </w:rPr>
        <w:t>Others Present</w:t>
      </w:r>
      <w:r w:rsidRPr="00650F24">
        <w:rPr>
          <w:b/>
          <w:bCs/>
        </w:rPr>
        <w:t>:</w:t>
      </w:r>
    </w:p>
    <w:p w14:paraId="318CB557" w14:textId="77777777" w:rsidR="00B03A88" w:rsidRPr="00650F24" w:rsidRDefault="00B03A88" w:rsidP="00650F24">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01613F" w:rsidRPr="0053201F" w14:paraId="3F4425B3" w14:textId="77777777" w:rsidTr="001B3729">
        <w:tc>
          <w:tcPr>
            <w:tcW w:w="3685" w:type="dxa"/>
            <w:vAlign w:val="center"/>
          </w:tcPr>
          <w:p w14:paraId="2735167C" w14:textId="4DC4E2BC" w:rsidR="0001613F" w:rsidRPr="0041420E" w:rsidRDefault="0001613F" w:rsidP="00650F24">
            <w:pPr>
              <w:spacing w:after="120"/>
              <w:jc w:val="both"/>
            </w:pPr>
            <w:r w:rsidRPr="0041420E">
              <w:t>Mark A. Hebert, Executive Director</w:t>
            </w:r>
          </w:p>
        </w:tc>
        <w:tc>
          <w:tcPr>
            <w:tcW w:w="5665" w:type="dxa"/>
            <w:vAlign w:val="center"/>
          </w:tcPr>
          <w:p w14:paraId="7F2B6810" w14:textId="77777777" w:rsidR="0001613F" w:rsidRPr="0053201F" w:rsidRDefault="0001613F" w:rsidP="00650F24">
            <w:pPr>
              <w:spacing w:after="120"/>
              <w:jc w:val="both"/>
            </w:pPr>
          </w:p>
        </w:tc>
      </w:tr>
      <w:tr w:rsidR="00302B88" w:rsidRPr="0053201F" w14:paraId="78441A14" w14:textId="77777777" w:rsidTr="002924FA">
        <w:tc>
          <w:tcPr>
            <w:tcW w:w="9350" w:type="dxa"/>
            <w:gridSpan w:val="2"/>
            <w:vAlign w:val="center"/>
          </w:tcPr>
          <w:p w14:paraId="05AA7B2D" w14:textId="6F721617" w:rsidR="00302B88" w:rsidRPr="0041420E" w:rsidRDefault="002924FA" w:rsidP="00650F24">
            <w:pPr>
              <w:spacing w:after="120"/>
              <w:jc w:val="both"/>
            </w:pPr>
            <w:r w:rsidRPr="0041420E">
              <w:t>Kristie Mascarella, Assistant</w:t>
            </w:r>
            <w:r w:rsidR="008C7A93">
              <w:t xml:space="preserve"> Executive Director</w:t>
            </w:r>
          </w:p>
        </w:tc>
      </w:tr>
      <w:tr w:rsidR="00302B88" w14:paraId="307C48C0" w14:textId="77777777" w:rsidTr="002924FA">
        <w:tc>
          <w:tcPr>
            <w:tcW w:w="9350" w:type="dxa"/>
            <w:gridSpan w:val="2"/>
            <w:vAlign w:val="center"/>
          </w:tcPr>
          <w:p w14:paraId="323B8579" w14:textId="58D3F6BF" w:rsidR="00302B88" w:rsidRPr="0041420E" w:rsidRDefault="002924FA" w:rsidP="00650F24">
            <w:pPr>
              <w:spacing w:after="120"/>
              <w:jc w:val="both"/>
            </w:pPr>
            <w:r w:rsidRPr="0041420E">
              <w:t xml:space="preserve">Thomas E. Devillier, </w:t>
            </w:r>
            <w:r w:rsidR="004A493A" w:rsidRPr="0041420E">
              <w:t>Legal</w:t>
            </w:r>
            <w:r w:rsidRPr="0041420E">
              <w:t xml:space="preserve"> Counsel</w:t>
            </w:r>
          </w:p>
        </w:tc>
      </w:tr>
    </w:tbl>
    <w:p w14:paraId="346F5B5E" w14:textId="77777777" w:rsidR="00302B88" w:rsidRPr="00302B88" w:rsidRDefault="00302B88" w:rsidP="00650F24"/>
    <w:p w14:paraId="38DA59E4" w14:textId="5CFD8810" w:rsidR="005365FE" w:rsidRPr="00674399" w:rsidRDefault="00C55C69" w:rsidP="00A73CB9">
      <w:pPr>
        <w:jc w:val="both"/>
        <w:outlineLvl w:val="0"/>
        <w:rPr>
          <w:b/>
          <w:u w:val="single"/>
        </w:rPr>
      </w:pPr>
      <w:r w:rsidRPr="00674399">
        <w:rPr>
          <w:b/>
          <w:bCs/>
        </w:rPr>
        <w:t>I.</w:t>
      </w:r>
      <w:r w:rsidRPr="00674399">
        <w:rPr>
          <w:b/>
          <w:bCs/>
        </w:rPr>
        <w:tab/>
        <w:t>CALL TO ORDER</w:t>
      </w:r>
    </w:p>
    <w:p w14:paraId="3CC33C60" w14:textId="77777777" w:rsidR="00A73CB9" w:rsidRPr="00A73CB9" w:rsidRDefault="00A73CB9" w:rsidP="00A73CB9">
      <w:pPr>
        <w:jc w:val="both"/>
      </w:pPr>
    </w:p>
    <w:p w14:paraId="11683FDA" w14:textId="5010BADF" w:rsidR="00C55C69" w:rsidRPr="00A73CB9" w:rsidRDefault="004B0B28" w:rsidP="00A73CB9">
      <w:pPr>
        <w:jc w:val="both"/>
      </w:pPr>
      <w:r>
        <w:tab/>
      </w:r>
      <w:r w:rsidR="00E62B22" w:rsidRPr="00A73CB9">
        <w:t xml:space="preserve">The meeting was called to order at </w:t>
      </w:r>
      <w:r w:rsidR="005653C2">
        <w:t xml:space="preserve">or about </w:t>
      </w:r>
      <w:r w:rsidR="00E62B22" w:rsidRPr="00A73CB9">
        <w:t>1:0</w:t>
      </w:r>
      <w:r w:rsidR="005653C2">
        <w:t>0</w:t>
      </w:r>
      <w:r w:rsidR="00E62B22" w:rsidRPr="00A73CB9">
        <w:t xml:space="preserve"> p.m. by Chair Earl Thibodaux.</w:t>
      </w:r>
    </w:p>
    <w:p w14:paraId="513D0718" w14:textId="77777777" w:rsidR="00F317E0" w:rsidRPr="00A73CB9" w:rsidRDefault="00F317E0" w:rsidP="00A73CB9">
      <w:pPr>
        <w:jc w:val="both"/>
      </w:pPr>
    </w:p>
    <w:p w14:paraId="616D6B3D" w14:textId="38B68CDC" w:rsidR="00C55C69" w:rsidRPr="00650F24" w:rsidRDefault="00C55C69">
      <w:pPr>
        <w:jc w:val="both"/>
        <w:rPr>
          <w:b/>
          <w:bCs/>
        </w:rPr>
      </w:pPr>
      <w:r w:rsidRPr="00650F24">
        <w:rPr>
          <w:b/>
          <w:bCs/>
        </w:rPr>
        <w:t>II.</w:t>
      </w:r>
      <w:r w:rsidRPr="00650F24">
        <w:rPr>
          <w:b/>
          <w:bCs/>
        </w:rPr>
        <w:tab/>
        <w:t>ROLL CALL</w:t>
      </w:r>
    </w:p>
    <w:p w14:paraId="58769AB7" w14:textId="77777777" w:rsidR="00C55C69" w:rsidRPr="00A73CB9" w:rsidRDefault="00C55C69" w:rsidP="00A73CB9">
      <w:pPr>
        <w:jc w:val="both"/>
      </w:pPr>
    </w:p>
    <w:p w14:paraId="7C6EB00C" w14:textId="7E0CE742" w:rsidR="00E04AB3" w:rsidRPr="00A73CB9" w:rsidRDefault="004B0B28" w:rsidP="00A73CB9">
      <w:pPr>
        <w:jc w:val="both"/>
      </w:pPr>
      <w:r>
        <w:tab/>
      </w:r>
      <w:r w:rsidR="00E62B22" w:rsidRPr="00A73CB9">
        <w:t>A</w:t>
      </w:r>
      <w:r w:rsidR="00BA7C01" w:rsidRPr="00A73CB9">
        <w:t xml:space="preserve"> roll call was </w:t>
      </w:r>
      <w:r w:rsidR="00C55C69" w:rsidRPr="00A73CB9">
        <w:t xml:space="preserve">conducted </w:t>
      </w:r>
      <w:r w:rsidR="00BA7C01" w:rsidRPr="00A73CB9">
        <w:t xml:space="preserve">by </w:t>
      </w:r>
      <w:r w:rsidR="00C55C69" w:rsidRPr="00A73CB9">
        <w:t xml:space="preserve">Mr. Mark Hebert, </w:t>
      </w:r>
      <w:r w:rsidR="00BA7C01" w:rsidRPr="00A73CB9">
        <w:t>Executive Director</w:t>
      </w:r>
      <w:r w:rsidR="00931A8D" w:rsidRPr="00A73CB9">
        <w:t>.</w:t>
      </w:r>
      <w:r w:rsidR="00BE0602" w:rsidRPr="00A73CB9">
        <w:t xml:space="preserve">  </w:t>
      </w:r>
      <w:r w:rsidR="00C55C69" w:rsidRPr="00F67D27">
        <w:rPr>
          <w:i/>
          <w:iCs/>
        </w:rPr>
        <w:t>See</w:t>
      </w:r>
      <w:r w:rsidR="00C55C69" w:rsidRPr="00A73CB9">
        <w:t>, attendance detailed above.</w:t>
      </w:r>
    </w:p>
    <w:p w14:paraId="7444E447" w14:textId="77777777" w:rsidR="00F317E0" w:rsidRPr="00A73CB9" w:rsidRDefault="00F317E0" w:rsidP="00A73CB9">
      <w:pPr>
        <w:jc w:val="both"/>
      </w:pPr>
    </w:p>
    <w:p w14:paraId="53E0253C" w14:textId="6B968169" w:rsidR="006139E7" w:rsidRDefault="00C55C69" w:rsidP="00C55C69">
      <w:pPr>
        <w:jc w:val="both"/>
        <w:rPr>
          <w:b/>
          <w:bCs/>
        </w:rPr>
      </w:pPr>
      <w:r w:rsidRPr="00650F24">
        <w:rPr>
          <w:b/>
          <w:bCs/>
        </w:rPr>
        <w:t>III.</w:t>
      </w:r>
      <w:r w:rsidRPr="00650F24">
        <w:rPr>
          <w:b/>
          <w:bCs/>
        </w:rPr>
        <w:tab/>
      </w:r>
      <w:r w:rsidR="00F317E0" w:rsidRPr="00F317E0">
        <w:rPr>
          <w:b/>
          <w:bCs/>
        </w:rPr>
        <w:t xml:space="preserve">DISPOSITION OF </w:t>
      </w:r>
      <w:r w:rsidR="00580853">
        <w:rPr>
          <w:b/>
          <w:bCs/>
        </w:rPr>
        <w:t>MAY 12, 2021 MEETING</w:t>
      </w:r>
      <w:r w:rsidR="00F317E0" w:rsidRPr="00F317E0">
        <w:rPr>
          <w:b/>
          <w:bCs/>
        </w:rPr>
        <w:t xml:space="preserve"> MINUTES</w:t>
      </w:r>
    </w:p>
    <w:p w14:paraId="20F34AE6" w14:textId="77777777" w:rsidR="006139E7" w:rsidRPr="006B7A87" w:rsidRDefault="006139E7" w:rsidP="006B7A87">
      <w:pPr>
        <w:jc w:val="both"/>
      </w:pPr>
    </w:p>
    <w:p w14:paraId="6061BAF7" w14:textId="5A049D21" w:rsidR="00B50F3C" w:rsidRDefault="004B0B28" w:rsidP="006B7A87">
      <w:pPr>
        <w:jc w:val="both"/>
      </w:pPr>
      <w:r>
        <w:tab/>
      </w:r>
      <w:r w:rsidR="00B50F3C">
        <w:t>Mr. Crabtree</w:t>
      </w:r>
      <w:r w:rsidR="004042BA" w:rsidRPr="006B7A87">
        <w:t xml:space="preserve"> </w:t>
      </w:r>
      <w:r w:rsidR="00B50F3C">
        <w:t>made</w:t>
      </w:r>
      <w:r w:rsidR="004042BA" w:rsidRPr="006B7A87">
        <w:t xml:space="preserve"> a motion to approve the minutes of the </w:t>
      </w:r>
      <w:r w:rsidR="00B50F3C">
        <w:t>May 12</w:t>
      </w:r>
      <w:r w:rsidR="004042BA" w:rsidRPr="006B7A87">
        <w:t>, 2021 board meeting</w:t>
      </w:r>
      <w:r w:rsidR="00B50F3C">
        <w:t>, which was seconded by Mr. Ledbetter, and unanimously approved.</w:t>
      </w:r>
    </w:p>
    <w:p w14:paraId="7990B2C4" w14:textId="2F1EAD57" w:rsidR="00941D3A" w:rsidRPr="006B7A87" w:rsidRDefault="00E62B22" w:rsidP="006B7A87">
      <w:pPr>
        <w:jc w:val="both"/>
        <w:rPr>
          <w:rFonts w:eastAsia="Arial"/>
        </w:rPr>
      </w:pPr>
      <w:r w:rsidRPr="006B7A87">
        <w:rPr>
          <w:rFonts w:eastAsia="Arial"/>
        </w:rPr>
        <w:tab/>
      </w:r>
    </w:p>
    <w:p w14:paraId="26907992" w14:textId="405B1E46" w:rsidR="00CA61E7" w:rsidRPr="00BB5469" w:rsidRDefault="00F317E0" w:rsidP="00572486">
      <w:pPr>
        <w:jc w:val="both"/>
        <w:outlineLvl w:val="0"/>
        <w:rPr>
          <w:b/>
          <w:bCs/>
        </w:rPr>
      </w:pPr>
      <w:r w:rsidRPr="00F317E0">
        <w:rPr>
          <w:rFonts w:eastAsia="Arial"/>
          <w:b/>
          <w:bCs/>
        </w:rPr>
        <w:t>IV.</w:t>
      </w:r>
      <w:r w:rsidRPr="00F317E0">
        <w:rPr>
          <w:rFonts w:eastAsia="Arial"/>
          <w:b/>
          <w:bCs/>
        </w:rPr>
        <w:tab/>
      </w:r>
      <w:r w:rsidR="00F511CE" w:rsidRPr="00BB5469">
        <w:rPr>
          <w:b/>
          <w:bCs/>
        </w:rPr>
        <w:t>EXECUTIVE DIRECTOR REPORT</w:t>
      </w:r>
    </w:p>
    <w:p w14:paraId="24CF4AC8" w14:textId="77777777" w:rsidR="00572486" w:rsidRPr="008655D0" w:rsidRDefault="00572486" w:rsidP="008655D0">
      <w:pPr>
        <w:jc w:val="both"/>
      </w:pPr>
    </w:p>
    <w:p w14:paraId="72551402" w14:textId="3F1F34ED" w:rsidR="00674FA9" w:rsidRDefault="004B0B28" w:rsidP="008655D0">
      <w:pPr>
        <w:jc w:val="both"/>
      </w:pPr>
      <w:r>
        <w:tab/>
      </w:r>
      <w:r w:rsidR="00CA61E7" w:rsidRPr="008655D0">
        <w:t xml:space="preserve">Mr. Hebert </w:t>
      </w:r>
      <w:r w:rsidR="00E62B22" w:rsidRPr="008655D0">
        <w:t>pr</w:t>
      </w:r>
      <w:r w:rsidR="00011B83" w:rsidRPr="008655D0">
        <w:t>esented</w:t>
      </w:r>
      <w:r w:rsidR="00E62B22" w:rsidRPr="008655D0">
        <w:t xml:space="preserve"> </w:t>
      </w:r>
      <w:r w:rsidR="003A5C49" w:rsidRPr="008655D0">
        <w:t>the</w:t>
      </w:r>
      <w:r w:rsidR="00CA61E7" w:rsidRPr="008655D0">
        <w:t xml:space="preserve"> </w:t>
      </w:r>
      <w:r w:rsidR="00011B83" w:rsidRPr="008655D0">
        <w:t>Executive Director R</w:t>
      </w:r>
      <w:r w:rsidR="00CA61E7" w:rsidRPr="008655D0">
        <w:t>eport</w:t>
      </w:r>
      <w:r w:rsidR="00674FA9">
        <w:t xml:space="preserve"> and first</w:t>
      </w:r>
      <w:r w:rsidR="00CA61E7" w:rsidRPr="008655D0">
        <w:t xml:space="preserve"> </w:t>
      </w:r>
      <w:r w:rsidR="00674FA9">
        <w:t xml:space="preserve">updated the members regarding both the administration of exam preparatory courses during the COVID-19 public health emergency and the rollout of a new </w:t>
      </w:r>
      <w:r w:rsidR="00102986">
        <w:t>clinical practicum</w:t>
      </w:r>
      <w:r w:rsidR="00674FA9">
        <w:t xml:space="preserve"> program </w:t>
      </w:r>
      <w:r w:rsidR="00102986">
        <w:t>being led</w:t>
      </w:r>
      <w:r w:rsidR="00674FA9">
        <w:t xml:space="preserve"> by Mr. Eddie Borland.</w:t>
      </w:r>
    </w:p>
    <w:p w14:paraId="73F177E5" w14:textId="11917AA4" w:rsidR="00674FA9" w:rsidRDefault="00674FA9" w:rsidP="008655D0">
      <w:pPr>
        <w:jc w:val="both"/>
      </w:pPr>
    </w:p>
    <w:p w14:paraId="151A8F2B" w14:textId="2B3E30EE" w:rsidR="00674FA9" w:rsidRDefault="004B0B28" w:rsidP="008655D0">
      <w:pPr>
        <w:jc w:val="both"/>
      </w:pPr>
      <w:r>
        <w:tab/>
      </w:r>
      <w:r w:rsidR="00674FA9">
        <w:t>Mr. Hebert updated the members regarding the 2021 annual license renewal, including specifically that about 600 administrators had renewed as of the meeting date.  Mr. Hebert noted that licensees may renew late until on or before December 31</w:t>
      </w:r>
      <w:r w:rsidR="00674FA9" w:rsidRPr="00674FA9">
        <w:rPr>
          <w:vertAlign w:val="superscript"/>
        </w:rPr>
        <w:t>st</w:t>
      </w:r>
      <w:r w:rsidR="00674FA9">
        <w:t xml:space="preserve"> annually but are considered lapsed after that date and must reapply for licensure.</w:t>
      </w:r>
    </w:p>
    <w:p w14:paraId="6759BD97" w14:textId="77777777" w:rsidR="00674FA9" w:rsidRDefault="00674FA9" w:rsidP="008655D0">
      <w:pPr>
        <w:jc w:val="both"/>
      </w:pPr>
    </w:p>
    <w:p w14:paraId="26F6B4E1" w14:textId="0BE7E338" w:rsidR="00674FA9" w:rsidRDefault="004B0B28" w:rsidP="008655D0">
      <w:pPr>
        <w:jc w:val="both"/>
      </w:pPr>
      <w:r>
        <w:tab/>
      </w:r>
      <w:r w:rsidR="00A47AD3">
        <w:t>Mr. Hebert offered a point of personal privilege to congratulate certain licensees on their decision to retire after long careers in long term care administration.</w:t>
      </w:r>
    </w:p>
    <w:p w14:paraId="0324A7CD" w14:textId="30461899" w:rsidR="00A47AD3" w:rsidRDefault="00A47AD3" w:rsidP="008655D0">
      <w:pPr>
        <w:jc w:val="both"/>
      </w:pPr>
    </w:p>
    <w:p w14:paraId="0C2A771C" w14:textId="59341BE6" w:rsidR="00A47AD3" w:rsidRDefault="004B0B28" w:rsidP="008655D0">
      <w:pPr>
        <w:jc w:val="both"/>
      </w:pPr>
      <w:r>
        <w:tab/>
      </w:r>
      <w:r w:rsidR="00A47AD3">
        <w:t>Mr. Hebert noted that Mr. Devillier provided a 2021 legislative update and directed the members to contact he or Mr. Devillier if they had any particular questions or concerns.</w:t>
      </w:r>
    </w:p>
    <w:p w14:paraId="41CFAEEC" w14:textId="57766392" w:rsidR="00A47AD3" w:rsidRDefault="00A47AD3" w:rsidP="008655D0">
      <w:pPr>
        <w:jc w:val="both"/>
      </w:pPr>
    </w:p>
    <w:p w14:paraId="73D6B34D" w14:textId="6787A0E3" w:rsidR="00A47AD3" w:rsidRDefault="004B0B28" w:rsidP="008655D0">
      <w:pPr>
        <w:jc w:val="both"/>
      </w:pPr>
      <w:r>
        <w:tab/>
      </w:r>
      <w:r w:rsidR="00424944">
        <w:t xml:space="preserve">Mr. Hebert updated the members regarding the board’s transition </w:t>
      </w:r>
      <w:r w:rsidR="00424944" w:rsidRPr="00424944">
        <w:rPr>
          <w:u w:val="single"/>
        </w:rPr>
        <w:t>from</w:t>
      </w:r>
      <w:r w:rsidR="00424944">
        <w:t xml:space="preserve"> Trisine Technologies, Inc. </w:t>
      </w:r>
      <w:r w:rsidR="00424944" w:rsidRPr="00424944">
        <w:rPr>
          <w:u w:val="single"/>
        </w:rPr>
        <w:t>to</w:t>
      </w:r>
      <w:r w:rsidR="00424944">
        <w:t xml:space="preserve"> </w:t>
      </w:r>
      <w:proofErr w:type="spellStart"/>
      <w:r w:rsidR="00424944">
        <w:t>Daytech</w:t>
      </w:r>
      <w:proofErr w:type="spellEnd"/>
      <w:r w:rsidR="00424944">
        <w:t>, L.L.C. for information technology services.</w:t>
      </w:r>
    </w:p>
    <w:p w14:paraId="659380D7" w14:textId="77777777" w:rsidR="00674FA9" w:rsidRDefault="00674FA9" w:rsidP="008655D0">
      <w:pPr>
        <w:jc w:val="both"/>
      </w:pPr>
    </w:p>
    <w:p w14:paraId="2B49C8E2" w14:textId="3F7430F9" w:rsidR="002D59E7" w:rsidRDefault="004B0B28" w:rsidP="008655D0">
      <w:pPr>
        <w:jc w:val="both"/>
      </w:pPr>
      <w:r>
        <w:tab/>
      </w:r>
      <w:r w:rsidR="00A534C4">
        <w:t>Mr. Ledbetter made a motion to accept the Executive Director Report, which was seconded by Mr. Crabtree, and unanimously approved.</w:t>
      </w:r>
    </w:p>
    <w:p w14:paraId="2CF98804" w14:textId="77777777" w:rsidR="00DE1AEE" w:rsidRPr="008655D0" w:rsidRDefault="00DE1AEE" w:rsidP="008655D0">
      <w:pPr>
        <w:jc w:val="both"/>
      </w:pPr>
    </w:p>
    <w:p w14:paraId="4AD8EDC6" w14:textId="18A99FA6" w:rsidR="003A5C49" w:rsidRPr="001A1E0A" w:rsidRDefault="003A5C49" w:rsidP="003A5C49">
      <w:pPr>
        <w:jc w:val="both"/>
        <w:outlineLvl w:val="0"/>
        <w:rPr>
          <w:b/>
          <w:bCs/>
        </w:rPr>
      </w:pPr>
      <w:r w:rsidRPr="001A1E0A">
        <w:rPr>
          <w:b/>
          <w:bCs/>
        </w:rPr>
        <w:t>V</w:t>
      </w:r>
      <w:r w:rsidR="00897573">
        <w:rPr>
          <w:b/>
          <w:bCs/>
        </w:rPr>
        <w:t>I</w:t>
      </w:r>
      <w:r w:rsidRPr="001A1E0A">
        <w:rPr>
          <w:b/>
          <w:bCs/>
        </w:rPr>
        <w:t>.</w:t>
      </w:r>
      <w:r w:rsidRPr="001A1E0A">
        <w:rPr>
          <w:b/>
          <w:bCs/>
        </w:rPr>
        <w:tab/>
        <w:t>EDUCATION COMMITTEE REPORT</w:t>
      </w:r>
    </w:p>
    <w:p w14:paraId="5CF58437" w14:textId="51DE2691" w:rsidR="00C55C69" w:rsidRPr="00ED37EC" w:rsidRDefault="00C55C69" w:rsidP="00ED37EC">
      <w:pPr>
        <w:jc w:val="both"/>
      </w:pPr>
    </w:p>
    <w:p w14:paraId="6B2AFA36" w14:textId="70F34392" w:rsidR="00DB58FB" w:rsidRDefault="004B0B28" w:rsidP="00ED37EC">
      <w:pPr>
        <w:jc w:val="both"/>
        <w:rPr>
          <w:rFonts w:eastAsia="Arial"/>
        </w:rPr>
      </w:pPr>
      <w:r>
        <w:rPr>
          <w:rFonts w:eastAsia="Arial"/>
        </w:rPr>
        <w:tab/>
      </w:r>
      <w:r w:rsidR="00FE3A29" w:rsidRPr="00ED37EC">
        <w:rPr>
          <w:rFonts w:eastAsia="Arial"/>
        </w:rPr>
        <w:t xml:space="preserve">Mr. Hebert presented the Education </w:t>
      </w:r>
      <w:r w:rsidR="00867450" w:rsidRPr="00ED37EC">
        <w:rPr>
          <w:rFonts w:eastAsia="Arial"/>
        </w:rPr>
        <w:t xml:space="preserve">Committee </w:t>
      </w:r>
      <w:r w:rsidR="00FE3A29" w:rsidRPr="00ED37EC">
        <w:rPr>
          <w:rFonts w:eastAsia="Arial"/>
        </w:rPr>
        <w:t>Report</w:t>
      </w:r>
      <w:r w:rsidR="00DB58FB">
        <w:rPr>
          <w:rFonts w:eastAsia="Arial"/>
        </w:rPr>
        <w:t xml:space="preserve"> and first noted that nineteen (19) AITs were training statewide as of the meeting date.</w:t>
      </w:r>
      <w:r w:rsidR="00F022D9">
        <w:rPr>
          <w:rFonts w:eastAsia="Arial"/>
        </w:rPr>
        <w:t xml:space="preserve">  Mr. Hebert specifically addressed the concerning examination results received by recent applicants.</w:t>
      </w:r>
    </w:p>
    <w:p w14:paraId="4B969E91" w14:textId="6C4E0335" w:rsidR="00DB58FB" w:rsidRDefault="00DB58FB" w:rsidP="00ED37EC">
      <w:pPr>
        <w:jc w:val="both"/>
        <w:rPr>
          <w:rFonts w:eastAsia="Arial"/>
        </w:rPr>
      </w:pPr>
    </w:p>
    <w:p w14:paraId="46C0DEAB" w14:textId="26FDC820" w:rsidR="00081FBD" w:rsidRDefault="004B0B28" w:rsidP="00ED37EC">
      <w:pPr>
        <w:jc w:val="both"/>
        <w:rPr>
          <w:rFonts w:eastAsia="Arial"/>
        </w:rPr>
      </w:pPr>
      <w:r>
        <w:rPr>
          <w:rFonts w:eastAsia="Arial"/>
        </w:rPr>
        <w:tab/>
      </w:r>
      <w:r w:rsidR="00992367">
        <w:rPr>
          <w:rFonts w:eastAsia="Arial"/>
        </w:rPr>
        <w:t>Dr. Nelson requested additional information relating to the declining examination scores.  Mr. Hebert offered he is concerned the exam scores have declined due to the lack of in-person examination preparatory courses.  Dr. Nelson noted that medical students have been taught via videoconference for over a year with better results.</w:t>
      </w:r>
    </w:p>
    <w:p w14:paraId="3F878849" w14:textId="77777777" w:rsidR="00081FBD" w:rsidRDefault="00081FBD" w:rsidP="00ED37EC">
      <w:pPr>
        <w:jc w:val="both"/>
        <w:rPr>
          <w:rFonts w:eastAsia="Arial"/>
        </w:rPr>
      </w:pPr>
    </w:p>
    <w:p w14:paraId="70EDE6D9" w14:textId="5BAD6B64" w:rsidR="00081FBD" w:rsidRDefault="004B0B28" w:rsidP="00ED37EC">
      <w:pPr>
        <w:jc w:val="both"/>
        <w:rPr>
          <w:rFonts w:eastAsia="Arial"/>
        </w:rPr>
      </w:pPr>
      <w:r>
        <w:rPr>
          <w:rFonts w:eastAsia="Arial"/>
        </w:rPr>
        <w:tab/>
      </w:r>
      <w:r w:rsidR="00992367">
        <w:rPr>
          <w:rFonts w:eastAsia="Arial"/>
        </w:rPr>
        <w:t xml:space="preserve">Mr. Price offered that </w:t>
      </w:r>
      <w:r w:rsidR="00081FBD">
        <w:rPr>
          <w:rFonts w:eastAsia="Arial"/>
        </w:rPr>
        <w:t>the intense circumstances and working hours since the pandemic’s onset is likely impacting the education and training of AITs and possibly related to declining exam results.  However, Mr. Price noted that administrators are doing their best during a dynamic, difficult time.</w:t>
      </w:r>
    </w:p>
    <w:p w14:paraId="23437993" w14:textId="77777777" w:rsidR="00081FBD" w:rsidRDefault="00081FBD" w:rsidP="00ED37EC">
      <w:pPr>
        <w:jc w:val="both"/>
        <w:rPr>
          <w:rFonts w:eastAsia="Arial"/>
        </w:rPr>
      </w:pPr>
    </w:p>
    <w:p w14:paraId="75821236" w14:textId="548DB6DF" w:rsidR="00DB58FB" w:rsidRDefault="004B0B28" w:rsidP="00ED37EC">
      <w:pPr>
        <w:jc w:val="both"/>
        <w:rPr>
          <w:rFonts w:eastAsia="Arial"/>
        </w:rPr>
      </w:pPr>
      <w:r>
        <w:rPr>
          <w:rFonts w:eastAsia="Arial"/>
        </w:rPr>
        <w:tab/>
      </w:r>
      <w:r w:rsidR="00081FBD">
        <w:rPr>
          <w:rFonts w:eastAsia="Arial"/>
        </w:rPr>
        <w:t>Mr. Crabtree added that he is also concerned with the declining exam results over the past two calendar quarters.  Mr. Hebert noted that NAB representatives have informed him that abysmal scores are being received by nursing facility administrator licensing authorities across the nation, so the issue does not appear to be Louisiana-specific.</w:t>
      </w:r>
    </w:p>
    <w:p w14:paraId="3B1B3999" w14:textId="77777777" w:rsidR="00081FBD" w:rsidRDefault="00081FBD" w:rsidP="00ED37EC">
      <w:pPr>
        <w:jc w:val="both"/>
        <w:rPr>
          <w:rFonts w:eastAsia="Arial"/>
        </w:rPr>
      </w:pPr>
    </w:p>
    <w:p w14:paraId="4828EF63" w14:textId="44B450D4" w:rsidR="00DB58FB" w:rsidRDefault="004B0B28" w:rsidP="00ED37EC">
      <w:pPr>
        <w:jc w:val="both"/>
        <w:rPr>
          <w:rFonts w:eastAsia="Arial"/>
        </w:rPr>
      </w:pPr>
      <w:r>
        <w:rPr>
          <w:rFonts w:eastAsia="Arial"/>
        </w:rPr>
        <w:tab/>
      </w:r>
      <w:r w:rsidR="00102986">
        <w:rPr>
          <w:rFonts w:eastAsia="Arial"/>
        </w:rPr>
        <w:t>Ms. Labrosse requested additional information about the board’s new clinical practicum program and whether it may result in improved exam results.</w:t>
      </w:r>
      <w:r w:rsidR="0016066F">
        <w:rPr>
          <w:rFonts w:eastAsia="Arial"/>
        </w:rPr>
        <w:t xml:space="preserve">  Mr. Hebert answered that he hopes it will result in increased scores but noted time will determine the course’s effectiveness.</w:t>
      </w:r>
    </w:p>
    <w:p w14:paraId="7C1370B9" w14:textId="77777777" w:rsidR="0016066F" w:rsidRDefault="0016066F" w:rsidP="00ED37EC">
      <w:pPr>
        <w:jc w:val="both"/>
        <w:rPr>
          <w:rFonts w:eastAsia="Arial"/>
        </w:rPr>
      </w:pPr>
    </w:p>
    <w:p w14:paraId="3DCAA29D" w14:textId="35BD92C5" w:rsidR="0016066F" w:rsidRDefault="004B0B28" w:rsidP="00ED37EC">
      <w:pPr>
        <w:jc w:val="both"/>
        <w:rPr>
          <w:rFonts w:eastAsia="Arial"/>
        </w:rPr>
      </w:pPr>
      <w:r>
        <w:rPr>
          <w:rFonts w:eastAsia="Arial"/>
        </w:rPr>
        <w:tab/>
      </w:r>
      <w:r w:rsidR="003B749F" w:rsidRPr="0016066F">
        <w:rPr>
          <w:rFonts w:eastAsia="Arial"/>
        </w:rPr>
        <w:t>Chair Thibodaux requested a motion to accept the Education Committee Report.</w:t>
      </w:r>
      <w:r w:rsidR="0016066F">
        <w:rPr>
          <w:rFonts w:eastAsia="Arial"/>
        </w:rPr>
        <w:t xml:space="preserve">  Ms. Labros</w:t>
      </w:r>
      <w:r w:rsidR="00985FD4">
        <w:rPr>
          <w:rFonts w:eastAsia="Arial"/>
        </w:rPr>
        <w:t>s</w:t>
      </w:r>
      <w:r w:rsidR="0016066F">
        <w:rPr>
          <w:rFonts w:eastAsia="Arial"/>
        </w:rPr>
        <w:t>e made a motion to accept the report, which was seconded by Dr. Hutchinson, and unanimously approved.</w:t>
      </w:r>
    </w:p>
    <w:p w14:paraId="51DE9396" w14:textId="77777777" w:rsidR="00E134E3" w:rsidRPr="00ED37EC" w:rsidRDefault="00E134E3" w:rsidP="00ED37EC">
      <w:pPr>
        <w:rPr>
          <w:rFonts w:eastAsia="Arial"/>
          <w:highlight w:val="yellow"/>
        </w:rPr>
      </w:pPr>
    </w:p>
    <w:p w14:paraId="583C08BC" w14:textId="055D2113" w:rsidR="003A5C49" w:rsidRPr="00897573" w:rsidRDefault="003A5C49" w:rsidP="003A5C49">
      <w:pPr>
        <w:jc w:val="both"/>
        <w:outlineLvl w:val="0"/>
        <w:rPr>
          <w:b/>
          <w:bCs/>
        </w:rPr>
      </w:pPr>
      <w:r w:rsidRPr="00897573">
        <w:rPr>
          <w:b/>
          <w:bCs/>
        </w:rPr>
        <w:t>V</w:t>
      </w:r>
      <w:r w:rsidR="00815DCE">
        <w:rPr>
          <w:b/>
          <w:bCs/>
        </w:rPr>
        <w:t>I</w:t>
      </w:r>
      <w:r w:rsidRPr="00897573">
        <w:rPr>
          <w:b/>
          <w:bCs/>
        </w:rPr>
        <w:t>I.</w:t>
      </w:r>
      <w:r w:rsidRPr="00897573">
        <w:rPr>
          <w:b/>
          <w:bCs/>
        </w:rPr>
        <w:tab/>
        <w:t>FINANCE COMMITTEE REPORT</w:t>
      </w:r>
    </w:p>
    <w:p w14:paraId="33237A02" w14:textId="737832AD" w:rsidR="003A5C49" w:rsidRPr="00427333" w:rsidRDefault="003A5C49" w:rsidP="00427333">
      <w:pPr>
        <w:jc w:val="both"/>
      </w:pPr>
    </w:p>
    <w:p w14:paraId="6105504E" w14:textId="72BF7377" w:rsidR="00985FD4" w:rsidRDefault="004B0B28" w:rsidP="00427333">
      <w:pPr>
        <w:jc w:val="both"/>
      </w:pPr>
      <w:r>
        <w:tab/>
      </w:r>
      <w:r w:rsidR="00985FD4">
        <w:t>Vice-Chair Shelton joined the meeting during the Finance Committee Report.</w:t>
      </w:r>
    </w:p>
    <w:p w14:paraId="65362E28" w14:textId="77777777" w:rsidR="00985FD4" w:rsidRDefault="00985FD4" w:rsidP="00427333">
      <w:pPr>
        <w:jc w:val="both"/>
      </w:pPr>
    </w:p>
    <w:p w14:paraId="77967138" w14:textId="45277BDA" w:rsidR="0016066F" w:rsidRDefault="004B0B28" w:rsidP="00427333">
      <w:pPr>
        <w:jc w:val="both"/>
      </w:pPr>
      <w:r>
        <w:tab/>
      </w:r>
      <w:r w:rsidR="00897573" w:rsidRPr="00427333">
        <w:t xml:space="preserve">Mr. </w:t>
      </w:r>
      <w:r w:rsidR="0016066F">
        <w:t>Hebert</w:t>
      </w:r>
      <w:r w:rsidR="00897573" w:rsidRPr="00427333">
        <w:t xml:space="preserve"> presented the Finance Committee Report</w:t>
      </w:r>
      <w:r w:rsidR="003C5FF4" w:rsidRPr="00427333">
        <w:t xml:space="preserve"> beginning with the Budgeted Statement of Revenues and Expenses</w:t>
      </w:r>
      <w:r w:rsidR="0016066F">
        <w:t xml:space="preserve"> for the months ending May 31, 2021.</w:t>
      </w:r>
      <w:r w:rsidR="00985FD4">
        <w:t xml:space="preserve">  Mr. Hebert noted that revenues and expenses had both improved when compared to May 31, 2020</w:t>
      </w:r>
      <w:r w:rsidR="001679F5">
        <w:t xml:space="preserve"> and that additional, recent revenues would be reflected on the next available finance reports.</w:t>
      </w:r>
    </w:p>
    <w:p w14:paraId="25423978" w14:textId="78A36E55" w:rsidR="00985FD4" w:rsidRDefault="00985FD4" w:rsidP="00427333">
      <w:pPr>
        <w:jc w:val="both"/>
      </w:pPr>
    </w:p>
    <w:p w14:paraId="7BF714E9" w14:textId="16C7316A" w:rsidR="001679F5" w:rsidRDefault="004B0B28" w:rsidP="00427333">
      <w:pPr>
        <w:jc w:val="both"/>
      </w:pPr>
      <w:r>
        <w:tab/>
      </w:r>
      <w:r w:rsidR="001679F5" w:rsidRPr="001679F5">
        <w:t>Chair Thibodaux requested a motion to accept the Finance Committee Report</w:t>
      </w:r>
      <w:r w:rsidR="001679F5">
        <w:t>.</w:t>
      </w:r>
      <w:r w:rsidR="001679F5" w:rsidRPr="001679F5">
        <w:t xml:space="preserve"> </w:t>
      </w:r>
      <w:r w:rsidR="001679F5">
        <w:t xml:space="preserve"> Mr. Crabtree made a motion to accept the report, which was seconded by Mr. Ledbetter, and unanimously approved.</w:t>
      </w:r>
    </w:p>
    <w:p w14:paraId="6E938085" w14:textId="172A19B8" w:rsidR="00BE614A" w:rsidRPr="00427333" w:rsidRDefault="00BE614A" w:rsidP="00427333">
      <w:pPr>
        <w:jc w:val="both"/>
      </w:pPr>
    </w:p>
    <w:p w14:paraId="3712464D" w14:textId="60CA7C7D" w:rsidR="003A5C49" w:rsidRPr="008016E2" w:rsidRDefault="003A5C49" w:rsidP="003A5C49">
      <w:pPr>
        <w:widowControl w:val="0"/>
        <w:ind w:right="374"/>
        <w:jc w:val="both"/>
        <w:rPr>
          <w:b/>
          <w:bCs/>
          <w:spacing w:val="-1"/>
        </w:rPr>
      </w:pPr>
      <w:r w:rsidRPr="008016E2">
        <w:rPr>
          <w:b/>
          <w:bCs/>
          <w:spacing w:val="-1"/>
        </w:rPr>
        <w:t>V</w:t>
      </w:r>
      <w:r w:rsidR="00815DCE">
        <w:rPr>
          <w:b/>
          <w:bCs/>
          <w:spacing w:val="-1"/>
        </w:rPr>
        <w:t>I</w:t>
      </w:r>
      <w:r w:rsidRPr="008016E2">
        <w:rPr>
          <w:b/>
          <w:bCs/>
          <w:spacing w:val="-1"/>
        </w:rPr>
        <w:t>II.</w:t>
      </w:r>
      <w:r w:rsidRPr="008016E2">
        <w:rPr>
          <w:b/>
          <w:bCs/>
          <w:spacing w:val="-1"/>
        </w:rPr>
        <w:tab/>
        <w:t>REVIEW</w:t>
      </w:r>
      <w:r w:rsidR="00815DCE">
        <w:rPr>
          <w:b/>
          <w:bCs/>
          <w:spacing w:val="-1"/>
        </w:rPr>
        <w:t xml:space="preserve"> – LICENSURE APPLICATIONS</w:t>
      </w:r>
    </w:p>
    <w:p w14:paraId="3CDFDAD8" w14:textId="77777777" w:rsidR="003A5C49" w:rsidRPr="00427333" w:rsidRDefault="003A5C49" w:rsidP="00427333">
      <w:pPr>
        <w:jc w:val="both"/>
        <w:rPr>
          <w:highlight w:val="yellow"/>
        </w:rPr>
      </w:pPr>
    </w:p>
    <w:p w14:paraId="74C6922E" w14:textId="511C48F3" w:rsidR="00505E15" w:rsidRDefault="004B0B28" w:rsidP="00427333">
      <w:pPr>
        <w:jc w:val="both"/>
      </w:pPr>
      <w:r>
        <w:tab/>
      </w:r>
      <w:r w:rsidR="00505E15" w:rsidRPr="00427333">
        <w:t xml:space="preserve">Mr. Hebert presented the following </w:t>
      </w:r>
      <w:r w:rsidR="001820B7" w:rsidRPr="00427333">
        <w:t xml:space="preserve">licensure </w:t>
      </w:r>
      <w:r w:rsidR="00505E15" w:rsidRPr="00427333">
        <w:t>application</w:t>
      </w:r>
      <w:r w:rsidR="00DC6C4A" w:rsidRPr="00427333">
        <w:t>(</w:t>
      </w:r>
      <w:r w:rsidR="00505E15" w:rsidRPr="00427333">
        <w:t>s</w:t>
      </w:r>
      <w:r w:rsidR="00DC6C4A" w:rsidRPr="00427333">
        <w:t>)</w:t>
      </w:r>
      <w:r w:rsidR="00505E15" w:rsidRPr="00427333">
        <w:t>:</w:t>
      </w:r>
    </w:p>
    <w:p w14:paraId="7C331C55" w14:textId="77777777" w:rsidR="00427333" w:rsidRPr="00427333" w:rsidRDefault="00427333" w:rsidP="00427333">
      <w:pPr>
        <w:jc w:val="both"/>
      </w:pPr>
    </w:p>
    <w:p w14:paraId="62366976" w14:textId="2F83029D" w:rsidR="001679F5" w:rsidRPr="001679F5" w:rsidRDefault="00541D19" w:rsidP="00EC73D2">
      <w:pPr>
        <w:pStyle w:val="BodyText"/>
        <w:numPr>
          <w:ilvl w:val="0"/>
          <w:numId w:val="12"/>
        </w:numPr>
        <w:spacing w:after="120"/>
        <w:ind w:left="720"/>
        <w:jc w:val="both"/>
        <w:rPr>
          <w:rFonts w:cs="Times New Roman"/>
          <w:bCs/>
          <w:spacing w:val="-1"/>
        </w:rPr>
      </w:pPr>
      <w:bookmarkStart w:id="0" w:name="_Hlk52977880"/>
      <w:r>
        <w:rPr>
          <w:rFonts w:cs="Times New Roman"/>
          <w:bCs/>
          <w:spacing w:val="-1"/>
        </w:rPr>
        <w:t>Ryan Dennis</w:t>
      </w:r>
      <w:r w:rsidR="00BB4D7C">
        <w:rPr>
          <w:rFonts w:cs="Times New Roman"/>
          <w:bCs/>
          <w:spacing w:val="-1"/>
        </w:rPr>
        <w:t xml:space="preserve"> (T3662) – Oak </w:t>
      </w:r>
      <w:r w:rsidR="005001D0">
        <w:rPr>
          <w:rFonts w:cs="Times New Roman"/>
          <w:bCs/>
          <w:spacing w:val="-1"/>
        </w:rPr>
        <w:t>Post-Acute</w:t>
      </w:r>
      <w:r w:rsidR="00BB4D7C">
        <w:rPr>
          <w:rFonts w:cs="Times New Roman"/>
          <w:bCs/>
          <w:spacing w:val="-1"/>
        </w:rPr>
        <w:t xml:space="preserve"> Care (Baton Rouge) (Kierra Juge).</w:t>
      </w:r>
    </w:p>
    <w:p w14:paraId="1CBE09A7" w14:textId="3DFDB88B" w:rsidR="001679F5" w:rsidRPr="001679F5" w:rsidRDefault="001679F5" w:rsidP="00EC73D2">
      <w:pPr>
        <w:pStyle w:val="BodyText"/>
        <w:numPr>
          <w:ilvl w:val="0"/>
          <w:numId w:val="12"/>
        </w:numPr>
        <w:spacing w:after="120"/>
        <w:ind w:left="720"/>
        <w:jc w:val="both"/>
        <w:rPr>
          <w:rFonts w:cs="Times New Roman"/>
          <w:bCs/>
          <w:spacing w:val="-1"/>
        </w:rPr>
      </w:pPr>
      <w:r>
        <w:rPr>
          <w:rFonts w:cs="Times New Roman"/>
          <w:bCs/>
          <w:spacing w:val="-1"/>
        </w:rPr>
        <w:t>Robert Johnson</w:t>
      </w:r>
      <w:r w:rsidR="00BB4D7C">
        <w:rPr>
          <w:rFonts w:cs="Times New Roman"/>
          <w:bCs/>
          <w:spacing w:val="-1"/>
        </w:rPr>
        <w:t xml:space="preserve"> (T3659) – Magnolia Estates (Lafeyette) (Paula Richardson).</w:t>
      </w:r>
    </w:p>
    <w:p w14:paraId="2D980746" w14:textId="6B691213" w:rsidR="00BB4D7C" w:rsidRPr="00BB4D7C" w:rsidRDefault="001679F5" w:rsidP="00BB4D7C">
      <w:pPr>
        <w:pStyle w:val="BodyText"/>
        <w:numPr>
          <w:ilvl w:val="0"/>
          <w:numId w:val="12"/>
        </w:numPr>
        <w:spacing w:after="120"/>
        <w:ind w:left="720"/>
        <w:jc w:val="both"/>
        <w:rPr>
          <w:rFonts w:cs="Times New Roman"/>
          <w:bCs/>
          <w:spacing w:val="-1"/>
        </w:rPr>
      </w:pPr>
      <w:r>
        <w:rPr>
          <w:rFonts w:cs="Times New Roman"/>
          <w:bCs/>
          <w:spacing w:val="-1"/>
        </w:rPr>
        <w:t>Amy Krohn</w:t>
      </w:r>
      <w:r w:rsidR="00BB4D7C">
        <w:rPr>
          <w:rFonts w:cs="Times New Roman"/>
          <w:bCs/>
          <w:spacing w:val="-1"/>
        </w:rPr>
        <w:t xml:space="preserve"> (T3660) – The Glen (Shreveport) (Michelle Greer).</w:t>
      </w:r>
    </w:p>
    <w:p w14:paraId="36FF616B" w14:textId="36863D69" w:rsidR="00541D19" w:rsidRDefault="00541D19" w:rsidP="00EC73D2">
      <w:pPr>
        <w:pStyle w:val="BodyText"/>
        <w:numPr>
          <w:ilvl w:val="0"/>
          <w:numId w:val="12"/>
        </w:numPr>
        <w:spacing w:after="120"/>
        <w:ind w:left="720"/>
        <w:jc w:val="both"/>
        <w:rPr>
          <w:rFonts w:cs="Times New Roman"/>
          <w:bCs/>
          <w:spacing w:val="-1"/>
        </w:rPr>
      </w:pPr>
      <w:r>
        <w:rPr>
          <w:rFonts w:cs="Times New Roman"/>
          <w:bCs/>
          <w:spacing w:val="-1"/>
        </w:rPr>
        <w:t>Kyera-Marie Lucas</w:t>
      </w:r>
      <w:r w:rsidR="00BB4D7C">
        <w:rPr>
          <w:rFonts w:cs="Times New Roman"/>
          <w:bCs/>
          <w:spacing w:val="-1"/>
        </w:rPr>
        <w:t xml:space="preserve"> (T3664) – St. Margaret’s (New Orleans) (Mariana Dion).</w:t>
      </w:r>
    </w:p>
    <w:p w14:paraId="3F249F19" w14:textId="33E503D2" w:rsidR="00541D19" w:rsidRPr="001679F5" w:rsidRDefault="00541D19" w:rsidP="00EC73D2">
      <w:pPr>
        <w:pStyle w:val="BodyText"/>
        <w:numPr>
          <w:ilvl w:val="0"/>
          <w:numId w:val="12"/>
        </w:numPr>
        <w:spacing w:after="120"/>
        <w:ind w:left="720"/>
        <w:jc w:val="both"/>
        <w:rPr>
          <w:rFonts w:cs="Times New Roman"/>
          <w:bCs/>
          <w:spacing w:val="-1"/>
        </w:rPr>
      </w:pPr>
      <w:r>
        <w:rPr>
          <w:rFonts w:cs="Times New Roman"/>
          <w:bCs/>
          <w:spacing w:val="-1"/>
        </w:rPr>
        <w:lastRenderedPageBreak/>
        <w:t>Mary Morgan</w:t>
      </w:r>
      <w:r w:rsidR="00BB4D7C">
        <w:rPr>
          <w:rFonts w:cs="Times New Roman"/>
          <w:bCs/>
          <w:spacing w:val="-1"/>
        </w:rPr>
        <w:t xml:space="preserve"> (LSUA)</w:t>
      </w:r>
      <w:r w:rsidR="00CA731F">
        <w:rPr>
          <w:rFonts w:cs="Times New Roman"/>
          <w:bCs/>
          <w:spacing w:val="-1"/>
        </w:rPr>
        <w:t>.</w:t>
      </w:r>
    </w:p>
    <w:p w14:paraId="45042AF2" w14:textId="3A67B36D" w:rsidR="00414FE2" w:rsidRPr="00BB4D7C" w:rsidRDefault="001679F5" w:rsidP="00427333">
      <w:pPr>
        <w:pStyle w:val="BodyText"/>
        <w:numPr>
          <w:ilvl w:val="0"/>
          <w:numId w:val="12"/>
        </w:numPr>
        <w:spacing w:after="120"/>
        <w:ind w:left="720"/>
        <w:jc w:val="both"/>
        <w:rPr>
          <w:rFonts w:cs="Times New Roman"/>
          <w:bCs/>
          <w:spacing w:val="-1"/>
        </w:rPr>
      </w:pPr>
      <w:r>
        <w:rPr>
          <w:rFonts w:cs="Times New Roman"/>
          <w:bCs/>
          <w:spacing w:val="-1"/>
        </w:rPr>
        <w:t>Jesse Shaffer</w:t>
      </w:r>
      <w:r w:rsidR="00BB4D7C">
        <w:rPr>
          <w:rFonts w:cs="Times New Roman"/>
          <w:bCs/>
          <w:spacing w:val="-1"/>
        </w:rPr>
        <w:t xml:space="preserve"> (T3663) – Ferncrest Manor (New Orleans) (Lexis Nunez).</w:t>
      </w:r>
    </w:p>
    <w:bookmarkEnd w:id="0"/>
    <w:p w14:paraId="2B099621" w14:textId="048492F1" w:rsidR="00F57F19" w:rsidRPr="00427333" w:rsidRDefault="005515DA" w:rsidP="00427333">
      <w:pPr>
        <w:jc w:val="both"/>
      </w:pPr>
      <w:r>
        <w:tab/>
      </w:r>
      <w:r w:rsidR="00414FE2" w:rsidRPr="00427333">
        <w:t xml:space="preserve">Mr. Hebert clarified that the </w:t>
      </w:r>
      <w:r w:rsidR="00180148" w:rsidRPr="00427333">
        <w:t xml:space="preserve">aforementioned </w:t>
      </w:r>
      <w:r w:rsidR="00414FE2" w:rsidRPr="00427333">
        <w:t xml:space="preserve">applicants, who receive </w:t>
      </w:r>
      <w:r w:rsidR="00180148" w:rsidRPr="00427333">
        <w:t xml:space="preserve">baccalaureate </w:t>
      </w:r>
      <w:r w:rsidR="00414FE2" w:rsidRPr="00427333">
        <w:t>degrees pursuant to the LSUA Elder Care curriculum</w:t>
      </w:r>
      <w:r w:rsidR="009163A5" w:rsidRPr="00427333">
        <w:t xml:space="preserve"> and clinical internship</w:t>
      </w:r>
      <w:r w:rsidR="00414FE2" w:rsidRPr="00427333">
        <w:t>, are granted an education</w:t>
      </w:r>
      <w:r w:rsidR="009163A5" w:rsidRPr="00427333">
        <w:t>-</w:t>
      </w:r>
      <w:r w:rsidR="00414FE2" w:rsidRPr="00427333">
        <w:t>based training waiver</w:t>
      </w:r>
      <w:r w:rsidR="009163A5" w:rsidRPr="00427333">
        <w:t xml:space="preserve"> in accordance with LAC </w:t>
      </w:r>
      <w:proofErr w:type="gramStart"/>
      <w:r w:rsidR="009163A5" w:rsidRPr="00427333">
        <w:t>46:XLIX</w:t>
      </w:r>
      <w:proofErr w:type="gramEnd"/>
      <w:r w:rsidR="009163A5" w:rsidRPr="00427333">
        <w:t>.713</w:t>
      </w:r>
      <w:r w:rsidR="00191F92" w:rsidRPr="00427333">
        <w:t xml:space="preserve"> upon application approval</w:t>
      </w:r>
      <w:r w:rsidR="009163A5" w:rsidRPr="00427333">
        <w:t>.</w:t>
      </w:r>
    </w:p>
    <w:p w14:paraId="0D7229B8" w14:textId="6FB72F10" w:rsidR="00180148" w:rsidRPr="00427333" w:rsidRDefault="00180148" w:rsidP="00427333">
      <w:pPr>
        <w:jc w:val="both"/>
      </w:pPr>
    </w:p>
    <w:p w14:paraId="619573FE" w14:textId="12E55F45" w:rsidR="00180148" w:rsidRPr="00427333" w:rsidRDefault="005515DA" w:rsidP="00427333">
      <w:pPr>
        <w:jc w:val="both"/>
      </w:pPr>
      <w:r>
        <w:tab/>
      </w:r>
      <w:r w:rsidR="00C90B1D" w:rsidRPr="00C90B1D">
        <w:t>Mr. Price</w:t>
      </w:r>
      <w:r w:rsidR="00180148" w:rsidRPr="00C90B1D">
        <w:t xml:space="preserve"> made a motion to approve the aforementioned applications en globo, which was seconded by </w:t>
      </w:r>
      <w:r w:rsidR="00C90B1D" w:rsidRPr="00C90B1D">
        <w:t>Mr. Ledbetter</w:t>
      </w:r>
      <w:r w:rsidR="00180148" w:rsidRPr="00C90B1D">
        <w:t>, and unanimously approved.</w:t>
      </w:r>
    </w:p>
    <w:p w14:paraId="4E029BA1" w14:textId="77777777" w:rsidR="0064563B" w:rsidRPr="00427333" w:rsidRDefault="0064563B" w:rsidP="00427333">
      <w:pPr>
        <w:jc w:val="both"/>
      </w:pPr>
    </w:p>
    <w:p w14:paraId="5D77C0F3" w14:textId="0522CF9F" w:rsidR="00BE614A" w:rsidRPr="00815DCE" w:rsidRDefault="00815DCE" w:rsidP="00BE614A">
      <w:pPr>
        <w:jc w:val="both"/>
        <w:outlineLvl w:val="0"/>
        <w:rPr>
          <w:b/>
        </w:rPr>
      </w:pPr>
      <w:bookmarkStart w:id="1" w:name="_Hlk48145611"/>
      <w:r>
        <w:rPr>
          <w:b/>
        </w:rPr>
        <w:t>IX</w:t>
      </w:r>
      <w:r w:rsidR="00F57F19" w:rsidRPr="00815DCE">
        <w:rPr>
          <w:b/>
        </w:rPr>
        <w:t>.</w:t>
      </w:r>
      <w:r w:rsidR="00F57F19" w:rsidRPr="00815DCE">
        <w:rPr>
          <w:b/>
        </w:rPr>
        <w:tab/>
      </w:r>
      <w:r w:rsidRPr="00815DCE">
        <w:rPr>
          <w:b/>
        </w:rPr>
        <w:t xml:space="preserve">REVIEW – </w:t>
      </w:r>
      <w:r w:rsidR="00F57F19" w:rsidRPr="00815DCE">
        <w:rPr>
          <w:b/>
        </w:rPr>
        <w:t xml:space="preserve">WAIVER </w:t>
      </w:r>
      <w:r w:rsidRPr="00815DCE">
        <w:rPr>
          <w:b/>
        </w:rPr>
        <w:t>APPLICATIONS</w:t>
      </w:r>
    </w:p>
    <w:bookmarkEnd w:id="1"/>
    <w:p w14:paraId="5DE6E278" w14:textId="6AE1AEC3" w:rsidR="00DC6C4A" w:rsidRDefault="00DC6C4A" w:rsidP="00541D19">
      <w:pPr>
        <w:pStyle w:val="BodyText"/>
        <w:ind w:left="720"/>
        <w:jc w:val="both"/>
        <w:rPr>
          <w:rFonts w:cs="Times New Roman"/>
          <w:bCs/>
          <w:spacing w:val="-1"/>
        </w:rPr>
      </w:pPr>
    </w:p>
    <w:p w14:paraId="6EFA6D8B" w14:textId="28EEDD38" w:rsidR="00541D19" w:rsidRPr="00523425" w:rsidRDefault="00541D19" w:rsidP="00541D19">
      <w:pPr>
        <w:pStyle w:val="BodyText"/>
        <w:ind w:left="720"/>
        <w:jc w:val="both"/>
        <w:rPr>
          <w:rFonts w:cs="Times New Roman"/>
          <w:bCs/>
          <w:spacing w:val="-1"/>
        </w:rPr>
      </w:pPr>
      <w:r>
        <w:rPr>
          <w:rFonts w:cs="Times New Roman"/>
          <w:bCs/>
          <w:spacing w:val="-1"/>
        </w:rPr>
        <w:t>No waiver applications were reviewed.</w:t>
      </w:r>
    </w:p>
    <w:p w14:paraId="74AC7A6D" w14:textId="77777777" w:rsidR="00B03A88" w:rsidRPr="00523425" w:rsidRDefault="00B03A88" w:rsidP="00EC73D2">
      <w:pPr>
        <w:pStyle w:val="BodyText"/>
        <w:ind w:left="720" w:hanging="360"/>
        <w:jc w:val="both"/>
        <w:rPr>
          <w:rFonts w:cs="Times New Roman"/>
          <w:spacing w:val="-1"/>
        </w:rPr>
      </w:pPr>
    </w:p>
    <w:p w14:paraId="511DE140" w14:textId="00C849BD" w:rsidR="00524908" w:rsidRPr="00523425" w:rsidRDefault="00524908" w:rsidP="00572486">
      <w:pPr>
        <w:widowControl w:val="0"/>
        <w:ind w:right="374"/>
        <w:jc w:val="both"/>
        <w:rPr>
          <w:b/>
          <w:bCs/>
          <w:spacing w:val="-1"/>
        </w:rPr>
      </w:pPr>
      <w:r w:rsidRPr="00523425">
        <w:rPr>
          <w:b/>
          <w:bCs/>
          <w:spacing w:val="-1"/>
        </w:rPr>
        <w:t>X.</w:t>
      </w:r>
      <w:r w:rsidRPr="00523425">
        <w:rPr>
          <w:b/>
          <w:bCs/>
          <w:spacing w:val="-1"/>
        </w:rPr>
        <w:tab/>
        <w:t>RECIPROCITY: TO LOUISIANA</w:t>
      </w:r>
    </w:p>
    <w:p w14:paraId="1EC19720" w14:textId="03CF7AB3" w:rsidR="00523425" w:rsidRPr="00523425" w:rsidRDefault="00523425" w:rsidP="00572486">
      <w:pPr>
        <w:widowControl w:val="0"/>
        <w:ind w:right="374"/>
        <w:jc w:val="both"/>
        <w:rPr>
          <w:spacing w:val="-1"/>
        </w:rPr>
      </w:pPr>
    </w:p>
    <w:p w14:paraId="49A2DC5D" w14:textId="105CB006" w:rsidR="00523425" w:rsidRDefault="00541D19" w:rsidP="00572486">
      <w:pPr>
        <w:widowControl w:val="0"/>
        <w:ind w:right="374"/>
        <w:jc w:val="both"/>
        <w:rPr>
          <w:spacing w:val="-1"/>
        </w:rPr>
      </w:pPr>
      <w:r>
        <w:rPr>
          <w:spacing w:val="-1"/>
        </w:rPr>
        <w:tab/>
      </w:r>
      <w:r w:rsidR="00523425" w:rsidRPr="00523425">
        <w:rPr>
          <w:spacing w:val="-1"/>
        </w:rPr>
        <w:t>No</w:t>
      </w:r>
      <w:r w:rsidR="008E32B0">
        <w:rPr>
          <w:spacing w:val="-1"/>
        </w:rPr>
        <w:t xml:space="preserve"> reciprocity applications were reviewed.</w:t>
      </w:r>
    </w:p>
    <w:p w14:paraId="774F77C8" w14:textId="77777777" w:rsidR="00541D19" w:rsidRDefault="00541D19" w:rsidP="00572486">
      <w:pPr>
        <w:widowControl w:val="0"/>
        <w:ind w:right="374"/>
        <w:jc w:val="both"/>
        <w:rPr>
          <w:spacing w:val="-1"/>
        </w:rPr>
      </w:pPr>
    </w:p>
    <w:p w14:paraId="723F4BA4" w14:textId="39422061" w:rsidR="00524908" w:rsidRPr="00C23245" w:rsidRDefault="00524908">
      <w:pPr>
        <w:widowControl w:val="0"/>
        <w:ind w:right="374"/>
        <w:jc w:val="both"/>
        <w:rPr>
          <w:b/>
          <w:bCs/>
          <w:spacing w:val="-1"/>
        </w:rPr>
      </w:pPr>
      <w:r w:rsidRPr="00C23245">
        <w:rPr>
          <w:b/>
          <w:bCs/>
          <w:spacing w:val="-1"/>
        </w:rPr>
        <w:t>X</w:t>
      </w:r>
      <w:r w:rsidR="00C23245" w:rsidRPr="00C23245">
        <w:rPr>
          <w:b/>
          <w:bCs/>
          <w:spacing w:val="-1"/>
        </w:rPr>
        <w:t>I</w:t>
      </w:r>
      <w:r w:rsidRPr="00C23245">
        <w:rPr>
          <w:b/>
          <w:bCs/>
          <w:spacing w:val="-1"/>
        </w:rPr>
        <w:t>.</w:t>
      </w:r>
      <w:r w:rsidRPr="00C23245">
        <w:rPr>
          <w:b/>
          <w:bCs/>
          <w:spacing w:val="-1"/>
        </w:rPr>
        <w:tab/>
        <w:t>RECIPROCITY: FROM LOUISIANA</w:t>
      </w:r>
    </w:p>
    <w:p w14:paraId="7A8981FF" w14:textId="44121CE1" w:rsidR="00524908" w:rsidRPr="00427333" w:rsidRDefault="00524908" w:rsidP="00427333">
      <w:pPr>
        <w:jc w:val="both"/>
      </w:pPr>
    </w:p>
    <w:p w14:paraId="5E5F95F2" w14:textId="77E57E30" w:rsidR="00524908" w:rsidRPr="00427333" w:rsidRDefault="00541D19" w:rsidP="00427333">
      <w:pPr>
        <w:jc w:val="both"/>
      </w:pPr>
      <w:r>
        <w:tab/>
      </w:r>
      <w:r w:rsidR="00524908" w:rsidRPr="00427333">
        <w:t xml:space="preserve">The </w:t>
      </w:r>
      <w:r w:rsidR="00C23245" w:rsidRPr="00427333">
        <w:t>b</w:t>
      </w:r>
      <w:r w:rsidR="00524908" w:rsidRPr="00427333">
        <w:t>oard reviewed the following information regarding licensee(s) who became licensed in other jurisdictions:</w:t>
      </w:r>
    </w:p>
    <w:p w14:paraId="14085011" w14:textId="77777777" w:rsidR="00524908" w:rsidRPr="00427333" w:rsidRDefault="00524908" w:rsidP="00427333">
      <w:pPr>
        <w:jc w:val="both"/>
      </w:pPr>
    </w:p>
    <w:p w14:paraId="55BEFA51" w14:textId="34AB7978" w:rsidR="00B64563" w:rsidRPr="00B64563" w:rsidRDefault="00B64563" w:rsidP="00EC73D2">
      <w:pPr>
        <w:widowControl w:val="0"/>
        <w:numPr>
          <w:ilvl w:val="0"/>
          <w:numId w:val="13"/>
        </w:numPr>
        <w:spacing w:after="120"/>
        <w:ind w:left="720"/>
        <w:jc w:val="both"/>
        <w:rPr>
          <w:spacing w:val="-1"/>
        </w:rPr>
      </w:pPr>
      <w:bookmarkStart w:id="2" w:name="_Hlk38628497"/>
      <w:r w:rsidRPr="00B64563">
        <w:rPr>
          <w:spacing w:val="-1"/>
        </w:rPr>
        <w:t xml:space="preserve">Denise Felder (3290) </w:t>
      </w:r>
      <w:r>
        <w:rPr>
          <w:spacing w:val="-1"/>
        </w:rPr>
        <w:t>(Georgia)</w:t>
      </w:r>
      <w:r w:rsidRPr="00B64563">
        <w:rPr>
          <w:spacing w:val="-1"/>
        </w:rPr>
        <w:t>.</w:t>
      </w:r>
    </w:p>
    <w:p w14:paraId="73C3B45F" w14:textId="41C662EE" w:rsidR="00B64563" w:rsidRPr="00B64563" w:rsidRDefault="00B64563" w:rsidP="00EC73D2">
      <w:pPr>
        <w:widowControl w:val="0"/>
        <w:numPr>
          <w:ilvl w:val="0"/>
          <w:numId w:val="13"/>
        </w:numPr>
        <w:spacing w:after="120"/>
        <w:ind w:left="720"/>
        <w:jc w:val="both"/>
        <w:rPr>
          <w:spacing w:val="-1"/>
        </w:rPr>
      </w:pPr>
      <w:r>
        <w:rPr>
          <w:spacing w:val="-1"/>
        </w:rPr>
        <w:t xml:space="preserve">Angela Hooper (3365) </w:t>
      </w:r>
      <w:r w:rsidR="00E25783">
        <w:rPr>
          <w:spacing w:val="-1"/>
        </w:rPr>
        <w:t>(South Carolina)</w:t>
      </w:r>
      <w:r>
        <w:rPr>
          <w:spacing w:val="-1"/>
        </w:rPr>
        <w:t>.</w:t>
      </w:r>
    </w:p>
    <w:p w14:paraId="1DF445EA" w14:textId="50871B6B" w:rsidR="00524908" w:rsidRPr="00B64563" w:rsidRDefault="00B64563" w:rsidP="00EC73D2">
      <w:pPr>
        <w:widowControl w:val="0"/>
        <w:numPr>
          <w:ilvl w:val="0"/>
          <w:numId w:val="13"/>
        </w:numPr>
        <w:spacing w:after="120"/>
        <w:ind w:left="720"/>
        <w:jc w:val="both"/>
        <w:rPr>
          <w:spacing w:val="-1"/>
        </w:rPr>
      </w:pPr>
      <w:r>
        <w:rPr>
          <w:spacing w:val="-1"/>
        </w:rPr>
        <w:t>Louis Milite</w:t>
      </w:r>
      <w:r w:rsidR="00524908" w:rsidRPr="00B64563">
        <w:rPr>
          <w:spacing w:val="-1"/>
        </w:rPr>
        <w:t xml:space="preserve"> (</w:t>
      </w:r>
      <w:r w:rsidR="00E25783">
        <w:rPr>
          <w:spacing w:val="-1"/>
        </w:rPr>
        <w:t>1186</w:t>
      </w:r>
      <w:r w:rsidR="00524908" w:rsidRPr="00B64563">
        <w:rPr>
          <w:spacing w:val="-1"/>
        </w:rPr>
        <w:t xml:space="preserve">) </w:t>
      </w:r>
      <w:bookmarkStart w:id="3" w:name="_Hlk52978272"/>
      <w:bookmarkEnd w:id="2"/>
      <w:r w:rsidR="00E25783">
        <w:rPr>
          <w:spacing w:val="-1"/>
        </w:rPr>
        <w:t>(Illinois)</w:t>
      </w:r>
      <w:r w:rsidR="00524908" w:rsidRPr="00B64563">
        <w:rPr>
          <w:spacing w:val="-1"/>
        </w:rPr>
        <w:t>.</w:t>
      </w:r>
      <w:bookmarkEnd w:id="3"/>
    </w:p>
    <w:p w14:paraId="05EAA9CD" w14:textId="7A3A493D" w:rsidR="00524908" w:rsidRPr="00B64563" w:rsidRDefault="00E25783" w:rsidP="00EC73D2">
      <w:pPr>
        <w:widowControl w:val="0"/>
        <w:numPr>
          <w:ilvl w:val="0"/>
          <w:numId w:val="13"/>
        </w:numPr>
        <w:spacing w:after="120"/>
        <w:ind w:left="720"/>
        <w:jc w:val="both"/>
        <w:rPr>
          <w:spacing w:val="-1"/>
        </w:rPr>
      </w:pPr>
      <w:r>
        <w:rPr>
          <w:spacing w:val="-1"/>
        </w:rPr>
        <w:t>Wayne Plaisance</w:t>
      </w:r>
      <w:r w:rsidR="00524908" w:rsidRPr="00B64563">
        <w:rPr>
          <w:spacing w:val="-1"/>
        </w:rPr>
        <w:t xml:space="preserve"> (</w:t>
      </w:r>
      <w:r>
        <w:rPr>
          <w:spacing w:val="-1"/>
        </w:rPr>
        <w:t>2060</w:t>
      </w:r>
      <w:r w:rsidR="00524908" w:rsidRPr="00B64563">
        <w:rPr>
          <w:spacing w:val="-1"/>
        </w:rPr>
        <w:t>)</w:t>
      </w:r>
      <w:r w:rsidR="00C23245" w:rsidRPr="00B64563">
        <w:rPr>
          <w:spacing w:val="-1"/>
        </w:rPr>
        <w:t xml:space="preserve"> </w:t>
      </w:r>
      <w:r>
        <w:rPr>
          <w:spacing w:val="-1"/>
        </w:rPr>
        <w:t>(Mississippi)</w:t>
      </w:r>
      <w:r w:rsidR="00524908" w:rsidRPr="00B64563">
        <w:rPr>
          <w:spacing w:val="-1"/>
        </w:rPr>
        <w:t>.</w:t>
      </w:r>
    </w:p>
    <w:p w14:paraId="2189D3F0" w14:textId="30973A7C" w:rsidR="00524908" w:rsidRPr="00B64563" w:rsidRDefault="00E25783" w:rsidP="008C7A93">
      <w:pPr>
        <w:widowControl w:val="0"/>
        <w:numPr>
          <w:ilvl w:val="0"/>
          <w:numId w:val="13"/>
        </w:numPr>
        <w:ind w:left="720"/>
        <w:jc w:val="both"/>
        <w:rPr>
          <w:spacing w:val="-1"/>
        </w:rPr>
      </w:pPr>
      <w:r>
        <w:rPr>
          <w:spacing w:val="-1"/>
        </w:rPr>
        <w:t>Todd Sonnier</w:t>
      </w:r>
      <w:r w:rsidR="00C23245" w:rsidRPr="00B64563">
        <w:rPr>
          <w:spacing w:val="-1"/>
        </w:rPr>
        <w:t xml:space="preserve"> </w:t>
      </w:r>
      <w:r w:rsidR="00524908" w:rsidRPr="00B64563">
        <w:rPr>
          <w:spacing w:val="-1"/>
        </w:rPr>
        <w:t>(3</w:t>
      </w:r>
      <w:r>
        <w:rPr>
          <w:spacing w:val="-1"/>
        </w:rPr>
        <w:t>279</w:t>
      </w:r>
      <w:r w:rsidR="00524908" w:rsidRPr="00B64563">
        <w:rPr>
          <w:spacing w:val="-1"/>
        </w:rPr>
        <w:t>)</w:t>
      </w:r>
      <w:r w:rsidR="00C23245" w:rsidRPr="00B64563">
        <w:rPr>
          <w:spacing w:val="-1"/>
        </w:rPr>
        <w:t xml:space="preserve"> </w:t>
      </w:r>
      <w:r>
        <w:rPr>
          <w:spacing w:val="-1"/>
        </w:rPr>
        <w:t>(Tennessee)</w:t>
      </w:r>
      <w:r w:rsidR="00524908" w:rsidRPr="00B64563">
        <w:rPr>
          <w:spacing w:val="-1"/>
        </w:rPr>
        <w:t>.</w:t>
      </w:r>
    </w:p>
    <w:p w14:paraId="61251E77" w14:textId="77777777" w:rsidR="00674399" w:rsidRPr="001E21AA" w:rsidRDefault="00674399" w:rsidP="00650F24">
      <w:pPr>
        <w:widowControl w:val="0"/>
        <w:ind w:left="1080" w:right="374"/>
        <w:jc w:val="both"/>
        <w:rPr>
          <w:bCs/>
          <w:spacing w:val="-1"/>
        </w:rPr>
      </w:pPr>
    </w:p>
    <w:p w14:paraId="27C26E95" w14:textId="218910D7" w:rsidR="00524908" w:rsidRPr="001E21AA" w:rsidRDefault="00524908" w:rsidP="00572486">
      <w:pPr>
        <w:widowControl w:val="0"/>
        <w:ind w:right="374"/>
        <w:jc w:val="both"/>
        <w:rPr>
          <w:b/>
          <w:bCs/>
          <w:spacing w:val="-1"/>
        </w:rPr>
      </w:pPr>
      <w:r w:rsidRPr="001E21AA">
        <w:rPr>
          <w:b/>
          <w:bCs/>
          <w:spacing w:val="-1"/>
        </w:rPr>
        <w:t>XI</w:t>
      </w:r>
      <w:r w:rsidR="001E21AA" w:rsidRPr="001E21AA">
        <w:rPr>
          <w:b/>
          <w:bCs/>
          <w:spacing w:val="-1"/>
        </w:rPr>
        <w:t>I</w:t>
      </w:r>
      <w:r w:rsidRPr="001E21AA">
        <w:rPr>
          <w:b/>
          <w:bCs/>
          <w:spacing w:val="-1"/>
        </w:rPr>
        <w:t>.</w:t>
      </w:r>
      <w:r w:rsidRPr="001E21AA">
        <w:rPr>
          <w:b/>
          <w:bCs/>
          <w:spacing w:val="-1"/>
        </w:rPr>
        <w:tab/>
        <w:t>UNFINISHED BUSINESS</w:t>
      </w:r>
    </w:p>
    <w:p w14:paraId="09AAC293" w14:textId="2257C46D" w:rsidR="00524908" w:rsidRPr="001E21AA" w:rsidRDefault="00524908" w:rsidP="008C7A93">
      <w:pPr>
        <w:widowControl w:val="0"/>
        <w:jc w:val="both"/>
        <w:rPr>
          <w:spacing w:val="-1"/>
        </w:rPr>
      </w:pPr>
    </w:p>
    <w:p w14:paraId="3F04A19B" w14:textId="1EB82E27" w:rsidR="00915F80" w:rsidRDefault="004B0B28" w:rsidP="000513C8">
      <w:pPr>
        <w:widowControl w:val="0"/>
        <w:jc w:val="both"/>
        <w:rPr>
          <w:spacing w:val="-1"/>
        </w:rPr>
      </w:pPr>
      <w:r>
        <w:rPr>
          <w:spacing w:val="-1"/>
        </w:rPr>
        <w:tab/>
      </w:r>
      <w:r w:rsidR="008E32B0">
        <w:rPr>
          <w:spacing w:val="-1"/>
        </w:rPr>
        <w:t>None.</w:t>
      </w:r>
    </w:p>
    <w:p w14:paraId="0389168E" w14:textId="77777777" w:rsidR="000513C8" w:rsidRPr="008C0C16" w:rsidRDefault="000513C8" w:rsidP="000513C8">
      <w:pPr>
        <w:widowControl w:val="0"/>
        <w:jc w:val="both"/>
        <w:rPr>
          <w:spacing w:val="-1"/>
        </w:rPr>
      </w:pPr>
    </w:p>
    <w:p w14:paraId="07B10B03" w14:textId="332A27DF" w:rsidR="00524908" w:rsidRPr="008C0C16" w:rsidRDefault="00524908">
      <w:pPr>
        <w:widowControl w:val="0"/>
        <w:ind w:right="374"/>
        <w:jc w:val="both"/>
        <w:rPr>
          <w:b/>
          <w:bCs/>
          <w:spacing w:val="-1"/>
        </w:rPr>
      </w:pPr>
      <w:r w:rsidRPr="008C0C16">
        <w:rPr>
          <w:b/>
          <w:bCs/>
          <w:spacing w:val="-1"/>
        </w:rPr>
        <w:t>X</w:t>
      </w:r>
      <w:r w:rsidR="008C0C16">
        <w:rPr>
          <w:b/>
          <w:bCs/>
          <w:spacing w:val="-1"/>
        </w:rPr>
        <w:t>III</w:t>
      </w:r>
      <w:r w:rsidRPr="008C0C16">
        <w:rPr>
          <w:b/>
          <w:bCs/>
          <w:spacing w:val="-1"/>
        </w:rPr>
        <w:t>.</w:t>
      </w:r>
      <w:r w:rsidRPr="008C0C16">
        <w:rPr>
          <w:b/>
          <w:bCs/>
          <w:spacing w:val="-1"/>
        </w:rPr>
        <w:tab/>
        <w:t>NEW BUSINESS</w:t>
      </w:r>
    </w:p>
    <w:p w14:paraId="280F8427" w14:textId="061836D8" w:rsidR="008C0C16" w:rsidRDefault="008C0C16">
      <w:pPr>
        <w:widowControl w:val="0"/>
        <w:ind w:right="374"/>
        <w:jc w:val="both"/>
        <w:rPr>
          <w:spacing w:val="-1"/>
        </w:rPr>
      </w:pPr>
    </w:p>
    <w:p w14:paraId="0FAAF40B" w14:textId="2D41F61C" w:rsidR="008E32B0" w:rsidRDefault="008E32B0" w:rsidP="00DD4E9E">
      <w:pPr>
        <w:widowControl w:val="0"/>
        <w:ind w:right="374"/>
        <w:jc w:val="both"/>
        <w:rPr>
          <w:spacing w:val="-1"/>
        </w:rPr>
      </w:pPr>
      <w:r>
        <w:rPr>
          <w:spacing w:val="-1"/>
        </w:rPr>
        <w:tab/>
        <w:t xml:space="preserve">Mr. Price suggested the board review and possibly extend the board’s 2020 decision to waive the requirements requiring </w:t>
      </w:r>
      <w:r w:rsidRPr="00915F80">
        <w:rPr>
          <w:i/>
          <w:iCs/>
          <w:spacing w:val="-1"/>
        </w:rPr>
        <w:t>live, in-person</w:t>
      </w:r>
      <w:r>
        <w:rPr>
          <w:spacing w:val="-1"/>
        </w:rPr>
        <w:t xml:space="preserve"> continuing education course attendance due to the COVID-19 delta variant surge ongoing as of the meeting date.  Dr. Nelson agreed and made a motion for the board to allow all continuing education requirements to be completed online through the 2021-2022 license year, which was seconded by Dr. Hutchinson, and unanimously approved.</w:t>
      </w:r>
    </w:p>
    <w:p w14:paraId="22C2FBC8" w14:textId="77777777" w:rsidR="008E32B0" w:rsidRDefault="008E32B0" w:rsidP="00DD4E9E">
      <w:pPr>
        <w:widowControl w:val="0"/>
        <w:ind w:right="374"/>
        <w:jc w:val="both"/>
        <w:rPr>
          <w:spacing w:val="-1"/>
        </w:rPr>
      </w:pPr>
    </w:p>
    <w:p w14:paraId="69FCB7BC" w14:textId="0700FDAC" w:rsidR="00D961F3" w:rsidRDefault="008E32B0" w:rsidP="00DD4E9E">
      <w:pPr>
        <w:widowControl w:val="0"/>
        <w:ind w:right="374"/>
        <w:jc w:val="both"/>
        <w:rPr>
          <w:spacing w:val="-1"/>
        </w:rPr>
      </w:pPr>
      <w:r>
        <w:rPr>
          <w:spacing w:val="-1"/>
        </w:rPr>
        <w:tab/>
        <w:t xml:space="preserve">The board went into executive session to discuss confidential </w:t>
      </w:r>
      <w:r w:rsidR="008C7A93">
        <w:rPr>
          <w:spacing w:val="-1"/>
        </w:rPr>
        <w:t>staff</w:t>
      </w:r>
      <w:r>
        <w:rPr>
          <w:spacing w:val="-1"/>
        </w:rPr>
        <w:t xml:space="preserve"> personnel matters</w:t>
      </w:r>
      <w:r w:rsidR="008C7A93">
        <w:rPr>
          <w:spacing w:val="-1"/>
        </w:rPr>
        <w:t>.  After a brief review, Vice-Chair Shelton made a motion for the board to come out of executive session, which was seconded by Mr. Ledbetter, and unanimously approved.  Subsequently, Mr. Ledbetter made a motion to increase the salary of Ms. Kristie Mascarella, Assistant Executive Director</w:t>
      </w:r>
      <w:r w:rsidR="006F1268">
        <w:rPr>
          <w:spacing w:val="-1"/>
        </w:rPr>
        <w:t>, which was seconded by Mr. Crabtree, and unanimously approved.</w:t>
      </w:r>
    </w:p>
    <w:p w14:paraId="67496082" w14:textId="77777777" w:rsidR="00D961F3" w:rsidRPr="00D961F3" w:rsidRDefault="00D961F3">
      <w:pPr>
        <w:widowControl w:val="0"/>
        <w:ind w:right="374"/>
        <w:jc w:val="both"/>
        <w:rPr>
          <w:spacing w:val="-1"/>
        </w:rPr>
      </w:pPr>
    </w:p>
    <w:p w14:paraId="7E2FE09D" w14:textId="77777777" w:rsidR="00524908" w:rsidRPr="00145170" w:rsidRDefault="00524908">
      <w:pPr>
        <w:widowControl w:val="0"/>
        <w:ind w:right="374"/>
        <w:jc w:val="both"/>
        <w:rPr>
          <w:b/>
          <w:bCs/>
        </w:rPr>
      </w:pPr>
      <w:r w:rsidRPr="00145170">
        <w:rPr>
          <w:b/>
          <w:bCs/>
        </w:rPr>
        <w:t>XI.</w:t>
      </w:r>
      <w:r w:rsidRPr="00145170">
        <w:rPr>
          <w:b/>
          <w:bCs/>
        </w:rPr>
        <w:tab/>
        <w:t>NEXT MEETING</w:t>
      </w:r>
    </w:p>
    <w:p w14:paraId="573CAA6B" w14:textId="42D3FAD5" w:rsidR="00524908" w:rsidRPr="00145170" w:rsidRDefault="00524908">
      <w:pPr>
        <w:widowControl w:val="0"/>
        <w:ind w:right="374"/>
        <w:jc w:val="both"/>
        <w:rPr>
          <w:spacing w:val="-1"/>
        </w:rPr>
      </w:pPr>
    </w:p>
    <w:p w14:paraId="594A9F75" w14:textId="02CB65FA" w:rsidR="00524908" w:rsidRPr="00145170" w:rsidRDefault="008E32B0">
      <w:pPr>
        <w:widowControl w:val="0"/>
        <w:ind w:right="374"/>
        <w:jc w:val="both"/>
        <w:rPr>
          <w:spacing w:val="-1"/>
        </w:rPr>
      </w:pPr>
      <w:r>
        <w:rPr>
          <w:spacing w:val="-1"/>
        </w:rPr>
        <w:tab/>
      </w:r>
      <w:r w:rsidR="00524908" w:rsidRPr="00145170">
        <w:rPr>
          <w:spacing w:val="-1"/>
        </w:rPr>
        <w:t xml:space="preserve">The next </w:t>
      </w:r>
      <w:r w:rsidR="00D961F3" w:rsidRPr="00145170">
        <w:rPr>
          <w:spacing w:val="-1"/>
        </w:rPr>
        <w:t>b</w:t>
      </w:r>
      <w:r w:rsidR="00524908" w:rsidRPr="00145170">
        <w:rPr>
          <w:spacing w:val="-1"/>
        </w:rPr>
        <w:t xml:space="preserve">oard meeting </w:t>
      </w:r>
      <w:r>
        <w:rPr>
          <w:spacing w:val="-1"/>
        </w:rPr>
        <w:t>was tentatively</w:t>
      </w:r>
      <w:r w:rsidR="00524908" w:rsidRPr="00145170">
        <w:rPr>
          <w:spacing w:val="-1"/>
        </w:rPr>
        <w:t xml:space="preserve"> scheduled for Wednesday, </w:t>
      </w:r>
      <w:r w:rsidR="006F1268">
        <w:rPr>
          <w:spacing w:val="-1"/>
        </w:rPr>
        <w:t>November 10</w:t>
      </w:r>
      <w:r w:rsidR="00D961F3" w:rsidRPr="00145170">
        <w:rPr>
          <w:spacing w:val="-1"/>
        </w:rPr>
        <w:t>, 2021 at 1:00 p.m</w:t>
      </w:r>
      <w:r w:rsidR="00524908" w:rsidRPr="00145170">
        <w:rPr>
          <w:spacing w:val="-1"/>
        </w:rPr>
        <w:t>.</w:t>
      </w:r>
    </w:p>
    <w:p w14:paraId="50131FD1" w14:textId="1D9CD092" w:rsidR="00524908" w:rsidRPr="00145170" w:rsidRDefault="00524908">
      <w:pPr>
        <w:widowControl w:val="0"/>
        <w:ind w:right="374"/>
        <w:jc w:val="both"/>
        <w:rPr>
          <w:spacing w:val="-1"/>
        </w:rPr>
      </w:pPr>
    </w:p>
    <w:p w14:paraId="5D3BAECD" w14:textId="594772AD" w:rsidR="00072B3B" w:rsidRPr="00145170" w:rsidRDefault="00072B3B">
      <w:pPr>
        <w:widowControl w:val="0"/>
        <w:ind w:right="374"/>
        <w:jc w:val="both"/>
        <w:rPr>
          <w:b/>
          <w:bCs/>
          <w:spacing w:val="-1"/>
        </w:rPr>
      </w:pPr>
      <w:r w:rsidRPr="00145170">
        <w:rPr>
          <w:b/>
          <w:bCs/>
          <w:spacing w:val="-1"/>
        </w:rPr>
        <w:t>XII.</w:t>
      </w:r>
      <w:r w:rsidRPr="00145170">
        <w:rPr>
          <w:b/>
          <w:bCs/>
          <w:spacing w:val="-1"/>
        </w:rPr>
        <w:tab/>
        <w:t>MEETING EXPENSES</w:t>
      </w:r>
    </w:p>
    <w:p w14:paraId="250749CA" w14:textId="23A6964A" w:rsidR="00072B3B" w:rsidRPr="00145170" w:rsidRDefault="00072B3B">
      <w:pPr>
        <w:widowControl w:val="0"/>
        <w:ind w:right="374"/>
        <w:jc w:val="both"/>
        <w:rPr>
          <w:spacing w:val="-1"/>
        </w:rPr>
      </w:pPr>
    </w:p>
    <w:p w14:paraId="48E0486F" w14:textId="4CB21179" w:rsidR="00072B3B" w:rsidRPr="00145170" w:rsidRDefault="008E32B0">
      <w:pPr>
        <w:widowControl w:val="0"/>
        <w:ind w:right="374"/>
        <w:jc w:val="both"/>
        <w:rPr>
          <w:spacing w:val="-1"/>
        </w:rPr>
      </w:pPr>
      <w:r>
        <w:rPr>
          <w:spacing w:val="-1"/>
        </w:rPr>
        <w:tab/>
      </w:r>
      <w:r w:rsidR="006F1268">
        <w:rPr>
          <w:spacing w:val="-1"/>
        </w:rPr>
        <w:t>None.</w:t>
      </w:r>
    </w:p>
    <w:p w14:paraId="252DD602" w14:textId="77777777" w:rsidR="00524908" w:rsidRPr="00145170" w:rsidRDefault="00524908">
      <w:pPr>
        <w:widowControl w:val="0"/>
        <w:ind w:right="374"/>
        <w:jc w:val="both"/>
        <w:rPr>
          <w:spacing w:val="-1"/>
        </w:rPr>
      </w:pPr>
    </w:p>
    <w:p w14:paraId="3BD65F8B" w14:textId="3847E42C" w:rsidR="00524908" w:rsidRPr="00145170" w:rsidRDefault="00524908">
      <w:pPr>
        <w:widowControl w:val="0"/>
        <w:ind w:right="374"/>
        <w:jc w:val="both"/>
        <w:rPr>
          <w:b/>
          <w:bCs/>
          <w:spacing w:val="-1"/>
        </w:rPr>
      </w:pPr>
      <w:r w:rsidRPr="00145170">
        <w:rPr>
          <w:b/>
          <w:bCs/>
          <w:spacing w:val="-1"/>
        </w:rPr>
        <w:t>XII</w:t>
      </w:r>
      <w:r w:rsidR="00072B3B" w:rsidRPr="00145170">
        <w:rPr>
          <w:b/>
          <w:bCs/>
          <w:spacing w:val="-1"/>
        </w:rPr>
        <w:t>I</w:t>
      </w:r>
      <w:r w:rsidRPr="00145170">
        <w:rPr>
          <w:b/>
          <w:bCs/>
          <w:spacing w:val="-1"/>
        </w:rPr>
        <w:t>.</w:t>
      </w:r>
      <w:r w:rsidRPr="00145170">
        <w:rPr>
          <w:b/>
          <w:bCs/>
          <w:spacing w:val="-1"/>
        </w:rPr>
        <w:tab/>
        <w:t>ADJOURN</w:t>
      </w:r>
    </w:p>
    <w:p w14:paraId="39094FCA" w14:textId="3546D020" w:rsidR="00674399" w:rsidRPr="00145170" w:rsidRDefault="00674399">
      <w:pPr>
        <w:widowControl w:val="0"/>
        <w:ind w:right="374"/>
        <w:jc w:val="both"/>
        <w:rPr>
          <w:b/>
          <w:bCs/>
          <w:spacing w:val="-1"/>
        </w:rPr>
      </w:pPr>
    </w:p>
    <w:p w14:paraId="12B60346" w14:textId="7C09E5A4" w:rsidR="0073410F" w:rsidRPr="00650F24" w:rsidRDefault="008E32B0" w:rsidP="00650F24">
      <w:pPr>
        <w:jc w:val="both"/>
      </w:pPr>
      <w:r>
        <w:rPr>
          <w:spacing w:val="-1"/>
        </w:rPr>
        <w:tab/>
      </w:r>
      <w:r w:rsidR="00145170">
        <w:rPr>
          <w:spacing w:val="-1"/>
        </w:rPr>
        <w:t xml:space="preserve">Chair Thibodaux </w:t>
      </w:r>
      <w:r w:rsidR="00674399" w:rsidRPr="00145170">
        <w:rPr>
          <w:spacing w:val="-1"/>
        </w:rPr>
        <w:t xml:space="preserve">made a motion to adjourn, which was seconded by </w:t>
      </w:r>
      <w:r w:rsidR="000033A8">
        <w:rPr>
          <w:spacing w:val="-1"/>
        </w:rPr>
        <w:t>Ms. Labrosse</w:t>
      </w:r>
      <w:r w:rsidR="00145170">
        <w:rPr>
          <w:spacing w:val="-1"/>
        </w:rPr>
        <w:t xml:space="preserve">, </w:t>
      </w:r>
      <w:r w:rsidR="00674399" w:rsidRPr="00145170">
        <w:rPr>
          <w:spacing w:val="-1"/>
        </w:rPr>
        <w:t xml:space="preserve">and unanimously approved at </w:t>
      </w:r>
      <w:r w:rsidR="00145170">
        <w:rPr>
          <w:spacing w:val="-1"/>
        </w:rPr>
        <w:t xml:space="preserve">or about </w:t>
      </w:r>
      <w:r w:rsidR="000033A8">
        <w:rPr>
          <w:spacing w:val="-1"/>
        </w:rPr>
        <w:t>1</w:t>
      </w:r>
      <w:r w:rsidR="00674399" w:rsidRPr="00145170">
        <w:rPr>
          <w:spacing w:val="-1"/>
        </w:rPr>
        <w:t>:</w:t>
      </w:r>
      <w:r w:rsidR="000033A8">
        <w:rPr>
          <w:spacing w:val="-1"/>
        </w:rPr>
        <w:t>55</w:t>
      </w:r>
      <w:r w:rsidR="00674399" w:rsidRPr="00145170">
        <w:rPr>
          <w:spacing w:val="-1"/>
        </w:rPr>
        <w:t xml:space="preserve"> p.m.</w:t>
      </w:r>
    </w:p>
    <w:sectPr w:rsidR="0073410F" w:rsidRPr="00650F24" w:rsidSect="0053201F">
      <w:headerReference w:type="default" r:id="rId10"/>
      <w:footerReference w:type="default" r:id="rId11"/>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F99D" w14:textId="77777777" w:rsidR="00070662" w:rsidRDefault="00070662">
      <w:r>
        <w:separator/>
      </w:r>
    </w:p>
  </w:endnote>
  <w:endnote w:type="continuationSeparator" w:id="0">
    <w:p w14:paraId="776CFC07" w14:textId="77777777" w:rsidR="00070662" w:rsidRDefault="0007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7122016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041273D" w14:textId="7FE0E66E" w:rsidR="0053201F" w:rsidRPr="0053201F" w:rsidRDefault="0053201F">
            <w:pPr>
              <w:pStyle w:val="Footer"/>
              <w:jc w:val="center"/>
              <w:rPr>
                <w:sz w:val="20"/>
                <w:szCs w:val="20"/>
              </w:rPr>
            </w:pPr>
            <w:r w:rsidRPr="0053201F">
              <w:rPr>
                <w:sz w:val="20"/>
                <w:szCs w:val="20"/>
              </w:rPr>
              <w:t xml:space="preserve">Page </w:t>
            </w:r>
            <w:r w:rsidRPr="0053201F">
              <w:rPr>
                <w:sz w:val="20"/>
                <w:szCs w:val="20"/>
              </w:rPr>
              <w:fldChar w:fldCharType="begin"/>
            </w:r>
            <w:r w:rsidRPr="0053201F">
              <w:rPr>
                <w:sz w:val="20"/>
                <w:szCs w:val="20"/>
              </w:rPr>
              <w:instrText xml:space="preserve"> PAGE </w:instrText>
            </w:r>
            <w:r w:rsidRPr="0053201F">
              <w:rPr>
                <w:sz w:val="20"/>
                <w:szCs w:val="20"/>
              </w:rPr>
              <w:fldChar w:fldCharType="separate"/>
            </w:r>
            <w:r w:rsidRPr="0053201F">
              <w:rPr>
                <w:noProof/>
                <w:sz w:val="20"/>
                <w:szCs w:val="20"/>
              </w:rPr>
              <w:t>2</w:t>
            </w:r>
            <w:r w:rsidRPr="0053201F">
              <w:rPr>
                <w:sz w:val="20"/>
                <w:szCs w:val="20"/>
              </w:rPr>
              <w:fldChar w:fldCharType="end"/>
            </w:r>
            <w:r w:rsidRPr="0053201F">
              <w:rPr>
                <w:sz w:val="20"/>
                <w:szCs w:val="20"/>
              </w:rPr>
              <w:t xml:space="preserve"> of </w:t>
            </w:r>
            <w:r w:rsidRPr="0053201F">
              <w:rPr>
                <w:sz w:val="20"/>
                <w:szCs w:val="20"/>
              </w:rPr>
              <w:fldChar w:fldCharType="begin"/>
            </w:r>
            <w:r w:rsidRPr="0053201F">
              <w:rPr>
                <w:sz w:val="20"/>
                <w:szCs w:val="20"/>
              </w:rPr>
              <w:instrText xml:space="preserve"> NUMPAGES  </w:instrText>
            </w:r>
            <w:r w:rsidRPr="0053201F">
              <w:rPr>
                <w:sz w:val="20"/>
                <w:szCs w:val="20"/>
              </w:rPr>
              <w:fldChar w:fldCharType="separate"/>
            </w:r>
            <w:r w:rsidRPr="0053201F">
              <w:rPr>
                <w:noProof/>
                <w:sz w:val="20"/>
                <w:szCs w:val="20"/>
              </w:rPr>
              <w:t>2</w:t>
            </w:r>
            <w:r w:rsidRPr="0053201F">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58CD" w14:textId="77777777" w:rsidR="00070662" w:rsidRDefault="00070662">
      <w:r>
        <w:separator/>
      </w:r>
    </w:p>
  </w:footnote>
  <w:footnote w:type="continuationSeparator" w:id="0">
    <w:p w14:paraId="5B5BFD17" w14:textId="77777777" w:rsidR="00070662" w:rsidRDefault="0007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2C8" w14:textId="62853061" w:rsidR="003478B5" w:rsidRDefault="0034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965A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F004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FCE6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F4A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365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EA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843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65D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439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467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264458"/>
    <w:multiLevelType w:val="hybridMultilevel"/>
    <w:tmpl w:val="289690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EC96C4C"/>
    <w:multiLevelType w:val="hybridMultilevel"/>
    <w:tmpl w:val="D2E08D3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6F457742"/>
    <w:multiLevelType w:val="hybridMultilevel"/>
    <w:tmpl w:val="468E09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BF"/>
    <w:rsid w:val="0000038D"/>
    <w:rsid w:val="000009F1"/>
    <w:rsid w:val="00002922"/>
    <w:rsid w:val="000033A8"/>
    <w:rsid w:val="00004DE9"/>
    <w:rsid w:val="0000509B"/>
    <w:rsid w:val="000055DF"/>
    <w:rsid w:val="000108AD"/>
    <w:rsid w:val="00011B83"/>
    <w:rsid w:val="000144F4"/>
    <w:rsid w:val="00015416"/>
    <w:rsid w:val="000158D2"/>
    <w:rsid w:val="0001613F"/>
    <w:rsid w:val="0002146E"/>
    <w:rsid w:val="0002178E"/>
    <w:rsid w:val="00021F2C"/>
    <w:rsid w:val="00023EB1"/>
    <w:rsid w:val="00023F78"/>
    <w:rsid w:val="000243D9"/>
    <w:rsid w:val="00026EC3"/>
    <w:rsid w:val="00027A16"/>
    <w:rsid w:val="0003038E"/>
    <w:rsid w:val="00030BAD"/>
    <w:rsid w:val="000320E9"/>
    <w:rsid w:val="000324B2"/>
    <w:rsid w:val="00034DE1"/>
    <w:rsid w:val="00035610"/>
    <w:rsid w:val="000359CD"/>
    <w:rsid w:val="00041A21"/>
    <w:rsid w:val="0004217B"/>
    <w:rsid w:val="000422CC"/>
    <w:rsid w:val="000424D0"/>
    <w:rsid w:val="00042EFC"/>
    <w:rsid w:val="00043A2E"/>
    <w:rsid w:val="00045996"/>
    <w:rsid w:val="0004652F"/>
    <w:rsid w:val="00046CFF"/>
    <w:rsid w:val="00047AE5"/>
    <w:rsid w:val="000513C8"/>
    <w:rsid w:val="00053115"/>
    <w:rsid w:val="000535BF"/>
    <w:rsid w:val="000554AD"/>
    <w:rsid w:val="0005596C"/>
    <w:rsid w:val="00055AF8"/>
    <w:rsid w:val="00056D57"/>
    <w:rsid w:val="00057EB1"/>
    <w:rsid w:val="00060110"/>
    <w:rsid w:val="0006181D"/>
    <w:rsid w:val="00061A77"/>
    <w:rsid w:val="00063613"/>
    <w:rsid w:val="000645E8"/>
    <w:rsid w:val="000664CC"/>
    <w:rsid w:val="00066C79"/>
    <w:rsid w:val="00066CB0"/>
    <w:rsid w:val="00070662"/>
    <w:rsid w:val="00070EB8"/>
    <w:rsid w:val="00071F97"/>
    <w:rsid w:val="00072987"/>
    <w:rsid w:val="00072B3B"/>
    <w:rsid w:val="000742A7"/>
    <w:rsid w:val="000761ED"/>
    <w:rsid w:val="00077EE6"/>
    <w:rsid w:val="00077FA1"/>
    <w:rsid w:val="000803D5"/>
    <w:rsid w:val="0008065E"/>
    <w:rsid w:val="00081DC2"/>
    <w:rsid w:val="00081FBD"/>
    <w:rsid w:val="000863DE"/>
    <w:rsid w:val="00090AD0"/>
    <w:rsid w:val="00090F28"/>
    <w:rsid w:val="00091163"/>
    <w:rsid w:val="00091CA8"/>
    <w:rsid w:val="00092858"/>
    <w:rsid w:val="00095AD8"/>
    <w:rsid w:val="00097D65"/>
    <w:rsid w:val="000A0395"/>
    <w:rsid w:val="000A0C64"/>
    <w:rsid w:val="000A14A9"/>
    <w:rsid w:val="000A42B5"/>
    <w:rsid w:val="000A5BF4"/>
    <w:rsid w:val="000A6312"/>
    <w:rsid w:val="000B1C1A"/>
    <w:rsid w:val="000B2E43"/>
    <w:rsid w:val="000B3684"/>
    <w:rsid w:val="000B79A8"/>
    <w:rsid w:val="000C253D"/>
    <w:rsid w:val="000C3BB5"/>
    <w:rsid w:val="000C4641"/>
    <w:rsid w:val="000C57D6"/>
    <w:rsid w:val="000C58B8"/>
    <w:rsid w:val="000C5C41"/>
    <w:rsid w:val="000C61BC"/>
    <w:rsid w:val="000C633D"/>
    <w:rsid w:val="000C657B"/>
    <w:rsid w:val="000C68F5"/>
    <w:rsid w:val="000D1192"/>
    <w:rsid w:val="000D32F5"/>
    <w:rsid w:val="000D4283"/>
    <w:rsid w:val="000D4EB1"/>
    <w:rsid w:val="000D6765"/>
    <w:rsid w:val="000D7207"/>
    <w:rsid w:val="000D7208"/>
    <w:rsid w:val="000E012D"/>
    <w:rsid w:val="000E1A68"/>
    <w:rsid w:val="000E29D8"/>
    <w:rsid w:val="000E29EC"/>
    <w:rsid w:val="000E42E0"/>
    <w:rsid w:val="000E511F"/>
    <w:rsid w:val="000E5213"/>
    <w:rsid w:val="000E610D"/>
    <w:rsid w:val="000E7768"/>
    <w:rsid w:val="000F3C10"/>
    <w:rsid w:val="000F4534"/>
    <w:rsid w:val="000F590D"/>
    <w:rsid w:val="000F6154"/>
    <w:rsid w:val="000F64DB"/>
    <w:rsid w:val="000F7B90"/>
    <w:rsid w:val="000F7E16"/>
    <w:rsid w:val="00101842"/>
    <w:rsid w:val="0010282F"/>
    <w:rsid w:val="00102986"/>
    <w:rsid w:val="001049E9"/>
    <w:rsid w:val="00104E42"/>
    <w:rsid w:val="00105010"/>
    <w:rsid w:val="00106DB7"/>
    <w:rsid w:val="00111B46"/>
    <w:rsid w:val="00112B16"/>
    <w:rsid w:val="00113463"/>
    <w:rsid w:val="001136E4"/>
    <w:rsid w:val="0011409C"/>
    <w:rsid w:val="00115A75"/>
    <w:rsid w:val="00116829"/>
    <w:rsid w:val="0011782D"/>
    <w:rsid w:val="001214F1"/>
    <w:rsid w:val="001225B9"/>
    <w:rsid w:val="00123444"/>
    <w:rsid w:val="001243C7"/>
    <w:rsid w:val="00125D01"/>
    <w:rsid w:val="001264EA"/>
    <w:rsid w:val="00126AC6"/>
    <w:rsid w:val="0013208D"/>
    <w:rsid w:val="00134097"/>
    <w:rsid w:val="001351AA"/>
    <w:rsid w:val="00137842"/>
    <w:rsid w:val="001428A7"/>
    <w:rsid w:val="00143F61"/>
    <w:rsid w:val="00145170"/>
    <w:rsid w:val="00146140"/>
    <w:rsid w:val="00146274"/>
    <w:rsid w:val="00146547"/>
    <w:rsid w:val="00151FFD"/>
    <w:rsid w:val="00152B1B"/>
    <w:rsid w:val="00152EE1"/>
    <w:rsid w:val="001530E7"/>
    <w:rsid w:val="0015389B"/>
    <w:rsid w:val="00154010"/>
    <w:rsid w:val="001567FE"/>
    <w:rsid w:val="00160233"/>
    <w:rsid w:val="0016066F"/>
    <w:rsid w:val="00163468"/>
    <w:rsid w:val="00164661"/>
    <w:rsid w:val="00165259"/>
    <w:rsid w:val="00166748"/>
    <w:rsid w:val="00166AA1"/>
    <w:rsid w:val="0016774E"/>
    <w:rsid w:val="0016799D"/>
    <w:rsid w:val="001679F5"/>
    <w:rsid w:val="00170795"/>
    <w:rsid w:val="00171FD8"/>
    <w:rsid w:val="00172269"/>
    <w:rsid w:val="00172C9C"/>
    <w:rsid w:val="00173C47"/>
    <w:rsid w:val="001749C7"/>
    <w:rsid w:val="0017635A"/>
    <w:rsid w:val="0017648A"/>
    <w:rsid w:val="001778B0"/>
    <w:rsid w:val="00180148"/>
    <w:rsid w:val="0018148C"/>
    <w:rsid w:val="001820B7"/>
    <w:rsid w:val="0018487E"/>
    <w:rsid w:val="001848E1"/>
    <w:rsid w:val="00184BEA"/>
    <w:rsid w:val="001850A6"/>
    <w:rsid w:val="001855BA"/>
    <w:rsid w:val="00186138"/>
    <w:rsid w:val="00186DE8"/>
    <w:rsid w:val="001905C1"/>
    <w:rsid w:val="00191447"/>
    <w:rsid w:val="00191F92"/>
    <w:rsid w:val="0019430F"/>
    <w:rsid w:val="00195218"/>
    <w:rsid w:val="00197521"/>
    <w:rsid w:val="00197A9A"/>
    <w:rsid w:val="001A1E0A"/>
    <w:rsid w:val="001A6E42"/>
    <w:rsid w:val="001A706D"/>
    <w:rsid w:val="001A71D5"/>
    <w:rsid w:val="001B1C03"/>
    <w:rsid w:val="001B26E4"/>
    <w:rsid w:val="001B2A5F"/>
    <w:rsid w:val="001B306D"/>
    <w:rsid w:val="001B3F88"/>
    <w:rsid w:val="001B78FB"/>
    <w:rsid w:val="001B79FD"/>
    <w:rsid w:val="001B7AA1"/>
    <w:rsid w:val="001C0FBE"/>
    <w:rsid w:val="001C2937"/>
    <w:rsid w:val="001C4875"/>
    <w:rsid w:val="001C4DDE"/>
    <w:rsid w:val="001C54B1"/>
    <w:rsid w:val="001C7B6E"/>
    <w:rsid w:val="001D0CA3"/>
    <w:rsid w:val="001D31E8"/>
    <w:rsid w:val="001D531B"/>
    <w:rsid w:val="001D5AF6"/>
    <w:rsid w:val="001D5BE1"/>
    <w:rsid w:val="001E04F9"/>
    <w:rsid w:val="001E1DC6"/>
    <w:rsid w:val="001E21AA"/>
    <w:rsid w:val="001E28FF"/>
    <w:rsid w:val="001E4C23"/>
    <w:rsid w:val="001F1D87"/>
    <w:rsid w:val="001F2A34"/>
    <w:rsid w:val="001F3235"/>
    <w:rsid w:val="001F34F2"/>
    <w:rsid w:val="001F61F0"/>
    <w:rsid w:val="001F71C3"/>
    <w:rsid w:val="001F75CF"/>
    <w:rsid w:val="001F78C2"/>
    <w:rsid w:val="002014C7"/>
    <w:rsid w:val="002019AF"/>
    <w:rsid w:val="00202552"/>
    <w:rsid w:val="0020269B"/>
    <w:rsid w:val="002039DC"/>
    <w:rsid w:val="00205720"/>
    <w:rsid w:val="0020731F"/>
    <w:rsid w:val="00211B14"/>
    <w:rsid w:val="00211B6F"/>
    <w:rsid w:val="00212156"/>
    <w:rsid w:val="002145CC"/>
    <w:rsid w:val="00214876"/>
    <w:rsid w:val="00214A42"/>
    <w:rsid w:val="00215DB3"/>
    <w:rsid w:val="0021616F"/>
    <w:rsid w:val="00217E6A"/>
    <w:rsid w:val="0022066F"/>
    <w:rsid w:val="00223C43"/>
    <w:rsid w:val="00223E38"/>
    <w:rsid w:val="00224562"/>
    <w:rsid w:val="002249AB"/>
    <w:rsid w:val="00230506"/>
    <w:rsid w:val="00232672"/>
    <w:rsid w:val="00233851"/>
    <w:rsid w:val="00233930"/>
    <w:rsid w:val="002352ED"/>
    <w:rsid w:val="00236BF0"/>
    <w:rsid w:val="00241C49"/>
    <w:rsid w:val="00241E77"/>
    <w:rsid w:val="002429E9"/>
    <w:rsid w:val="00242EF1"/>
    <w:rsid w:val="0024364C"/>
    <w:rsid w:val="0024376C"/>
    <w:rsid w:val="00243C2D"/>
    <w:rsid w:val="0024415B"/>
    <w:rsid w:val="00245C6D"/>
    <w:rsid w:val="002472D7"/>
    <w:rsid w:val="00247405"/>
    <w:rsid w:val="00247C80"/>
    <w:rsid w:val="00250D20"/>
    <w:rsid w:val="00250DE0"/>
    <w:rsid w:val="0025227A"/>
    <w:rsid w:val="0025256C"/>
    <w:rsid w:val="002543D6"/>
    <w:rsid w:val="00254BD3"/>
    <w:rsid w:val="00255AFB"/>
    <w:rsid w:val="00255C49"/>
    <w:rsid w:val="00260294"/>
    <w:rsid w:val="00260608"/>
    <w:rsid w:val="00260DA4"/>
    <w:rsid w:val="00261690"/>
    <w:rsid w:val="00262086"/>
    <w:rsid w:val="002623B6"/>
    <w:rsid w:val="00262EB7"/>
    <w:rsid w:val="00263671"/>
    <w:rsid w:val="00264DB4"/>
    <w:rsid w:val="00265B74"/>
    <w:rsid w:val="00266C10"/>
    <w:rsid w:val="002676FB"/>
    <w:rsid w:val="00267D6A"/>
    <w:rsid w:val="00267F9A"/>
    <w:rsid w:val="00270E5E"/>
    <w:rsid w:val="002713FB"/>
    <w:rsid w:val="002716FC"/>
    <w:rsid w:val="00271E40"/>
    <w:rsid w:val="0027433C"/>
    <w:rsid w:val="002809B1"/>
    <w:rsid w:val="002815E2"/>
    <w:rsid w:val="00282260"/>
    <w:rsid w:val="0028514A"/>
    <w:rsid w:val="002854BE"/>
    <w:rsid w:val="002859F4"/>
    <w:rsid w:val="00286167"/>
    <w:rsid w:val="0028641C"/>
    <w:rsid w:val="00287E3B"/>
    <w:rsid w:val="002902A5"/>
    <w:rsid w:val="00290A1A"/>
    <w:rsid w:val="002924FA"/>
    <w:rsid w:val="00293AA4"/>
    <w:rsid w:val="00296AEB"/>
    <w:rsid w:val="00296F82"/>
    <w:rsid w:val="0029737E"/>
    <w:rsid w:val="00297766"/>
    <w:rsid w:val="002A26D7"/>
    <w:rsid w:val="002A26E1"/>
    <w:rsid w:val="002A29EB"/>
    <w:rsid w:val="002A314F"/>
    <w:rsid w:val="002A497D"/>
    <w:rsid w:val="002A70AC"/>
    <w:rsid w:val="002A7B66"/>
    <w:rsid w:val="002A7FD5"/>
    <w:rsid w:val="002B27D2"/>
    <w:rsid w:val="002B2D6D"/>
    <w:rsid w:val="002B37E2"/>
    <w:rsid w:val="002B39D6"/>
    <w:rsid w:val="002B3FB0"/>
    <w:rsid w:val="002B4D8B"/>
    <w:rsid w:val="002B5672"/>
    <w:rsid w:val="002B5866"/>
    <w:rsid w:val="002B6A95"/>
    <w:rsid w:val="002C0906"/>
    <w:rsid w:val="002C0974"/>
    <w:rsid w:val="002C2D33"/>
    <w:rsid w:val="002C30C8"/>
    <w:rsid w:val="002C35F1"/>
    <w:rsid w:val="002C4275"/>
    <w:rsid w:val="002C7F4E"/>
    <w:rsid w:val="002D0714"/>
    <w:rsid w:val="002D46F1"/>
    <w:rsid w:val="002D59E7"/>
    <w:rsid w:val="002E5E4D"/>
    <w:rsid w:val="002E7A00"/>
    <w:rsid w:val="002F0C48"/>
    <w:rsid w:val="002F217B"/>
    <w:rsid w:val="002F3C30"/>
    <w:rsid w:val="002F3CA1"/>
    <w:rsid w:val="002F4A3A"/>
    <w:rsid w:val="002F527F"/>
    <w:rsid w:val="002F5BDC"/>
    <w:rsid w:val="002F6118"/>
    <w:rsid w:val="002F6F93"/>
    <w:rsid w:val="00301748"/>
    <w:rsid w:val="00301B9E"/>
    <w:rsid w:val="00301BA5"/>
    <w:rsid w:val="00301CA7"/>
    <w:rsid w:val="003025D9"/>
    <w:rsid w:val="00302B88"/>
    <w:rsid w:val="00302D96"/>
    <w:rsid w:val="0030342D"/>
    <w:rsid w:val="00304172"/>
    <w:rsid w:val="0030496E"/>
    <w:rsid w:val="00304B2E"/>
    <w:rsid w:val="003055EA"/>
    <w:rsid w:val="0030594E"/>
    <w:rsid w:val="00306222"/>
    <w:rsid w:val="00307757"/>
    <w:rsid w:val="00310C9A"/>
    <w:rsid w:val="00312E07"/>
    <w:rsid w:val="0031306C"/>
    <w:rsid w:val="003155B2"/>
    <w:rsid w:val="00317F5A"/>
    <w:rsid w:val="00321482"/>
    <w:rsid w:val="00322A2D"/>
    <w:rsid w:val="00322A9F"/>
    <w:rsid w:val="00323945"/>
    <w:rsid w:val="00323BE3"/>
    <w:rsid w:val="003252AA"/>
    <w:rsid w:val="00325EF6"/>
    <w:rsid w:val="003262C1"/>
    <w:rsid w:val="003305DF"/>
    <w:rsid w:val="00330E2D"/>
    <w:rsid w:val="003311A1"/>
    <w:rsid w:val="003313B2"/>
    <w:rsid w:val="00331FF9"/>
    <w:rsid w:val="00332E2B"/>
    <w:rsid w:val="003358E8"/>
    <w:rsid w:val="003368AD"/>
    <w:rsid w:val="0033728F"/>
    <w:rsid w:val="00337297"/>
    <w:rsid w:val="003377E2"/>
    <w:rsid w:val="00337AB9"/>
    <w:rsid w:val="00341A21"/>
    <w:rsid w:val="0034219A"/>
    <w:rsid w:val="00343A10"/>
    <w:rsid w:val="0034480F"/>
    <w:rsid w:val="00345D12"/>
    <w:rsid w:val="003478B5"/>
    <w:rsid w:val="00353E03"/>
    <w:rsid w:val="00353F72"/>
    <w:rsid w:val="00354C5F"/>
    <w:rsid w:val="00356BF1"/>
    <w:rsid w:val="00361A5A"/>
    <w:rsid w:val="0036302B"/>
    <w:rsid w:val="00363937"/>
    <w:rsid w:val="00363F60"/>
    <w:rsid w:val="003645E7"/>
    <w:rsid w:val="00366794"/>
    <w:rsid w:val="00366985"/>
    <w:rsid w:val="00366AD3"/>
    <w:rsid w:val="0037010C"/>
    <w:rsid w:val="00375FC2"/>
    <w:rsid w:val="00377D37"/>
    <w:rsid w:val="003806A1"/>
    <w:rsid w:val="00380B74"/>
    <w:rsid w:val="003811DC"/>
    <w:rsid w:val="003813CE"/>
    <w:rsid w:val="00385C91"/>
    <w:rsid w:val="00386277"/>
    <w:rsid w:val="00386C66"/>
    <w:rsid w:val="00387343"/>
    <w:rsid w:val="00387AB8"/>
    <w:rsid w:val="00387CFC"/>
    <w:rsid w:val="00387E1A"/>
    <w:rsid w:val="00390794"/>
    <w:rsid w:val="00390AA0"/>
    <w:rsid w:val="00391A33"/>
    <w:rsid w:val="00391BAF"/>
    <w:rsid w:val="0039276B"/>
    <w:rsid w:val="003933FE"/>
    <w:rsid w:val="003944F8"/>
    <w:rsid w:val="003947D5"/>
    <w:rsid w:val="003947E1"/>
    <w:rsid w:val="003952B2"/>
    <w:rsid w:val="0039559B"/>
    <w:rsid w:val="00396372"/>
    <w:rsid w:val="003967CC"/>
    <w:rsid w:val="003969A0"/>
    <w:rsid w:val="00397127"/>
    <w:rsid w:val="0039756F"/>
    <w:rsid w:val="00397E23"/>
    <w:rsid w:val="003A5C49"/>
    <w:rsid w:val="003A5DBD"/>
    <w:rsid w:val="003A6343"/>
    <w:rsid w:val="003A65CB"/>
    <w:rsid w:val="003A6D0A"/>
    <w:rsid w:val="003B049F"/>
    <w:rsid w:val="003B2098"/>
    <w:rsid w:val="003B275B"/>
    <w:rsid w:val="003B5C51"/>
    <w:rsid w:val="003B749F"/>
    <w:rsid w:val="003C0FA7"/>
    <w:rsid w:val="003C11FD"/>
    <w:rsid w:val="003C15D8"/>
    <w:rsid w:val="003C24DA"/>
    <w:rsid w:val="003C42FD"/>
    <w:rsid w:val="003C450B"/>
    <w:rsid w:val="003C4D26"/>
    <w:rsid w:val="003C50AC"/>
    <w:rsid w:val="003C52B0"/>
    <w:rsid w:val="003C588A"/>
    <w:rsid w:val="003C59EB"/>
    <w:rsid w:val="003C5C49"/>
    <w:rsid w:val="003C5FF4"/>
    <w:rsid w:val="003C7E7E"/>
    <w:rsid w:val="003D0BCC"/>
    <w:rsid w:val="003D16E6"/>
    <w:rsid w:val="003D3BB8"/>
    <w:rsid w:val="003D3E6F"/>
    <w:rsid w:val="003D409C"/>
    <w:rsid w:val="003D5A44"/>
    <w:rsid w:val="003D6408"/>
    <w:rsid w:val="003D661E"/>
    <w:rsid w:val="003E0F07"/>
    <w:rsid w:val="003E1FB0"/>
    <w:rsid w:val="003E270D"/>
    <w:rsid w:val="003E4ED1"/>
    <w:rsid w:val="003E58EA"/>
    <w:rsid w:val="003E656C"/>
    <w:rsid w:val="003E73B0"/>
    <w:rsid w:val="003E7FC8"/>
    <w:rsid w:val="003F08DA"/>
    <w:rsid w:val="003F09FE"/>
    <w:rsid w:val="003F2F04"/>
    <w:rsid w:val="003F372F"/>
    <w:rsid w:val="003F4534"/>
    <w:rsid w:val="003F4F88"/>
    <w:rsid w:val="003F588E"/>
    <w:rsid w:val="003F6234"/>
    <w:rsid w:val="003F7A0F"/>
    <w:rsid w:val="003F7FA9"/>
    <w:rsid w:val="004003F4"/>
    <w:rsid w:val="00400A75"/>
    <w:rsid w:val="00400AFA"/>
    <w:rsid w:val="00401044"/>
    <w:rsid w:val="004010D7"/>
    <w:rsid w:val="004042BA"/>
    <w:rsid w:val="00404737"/>
    <w:rsid w:val="004049C2"/>
    <w:rsid w:val="00405749"/>
    <w:rsid w:val="00410A72"/>
    <w:rsid w:val="00411942"/>
    <w:rsid w:val="00413292"/>
    <w:rsid w:val="0041420E"/>
    <w:rsid w:val="0041439C"/>
    <w:rsid w:val="00414FE2"/>
    <w:rsid w:val="00414FE9"/>
    <w:rsid w:val="0041720A"/>
    <w:rsid w:val="0041770A"/>
    <w:rsid w:val="0042308E"/>
    <w:rsid w:val="00423669"/>
    <w:rsid w:val="00423AFD"/>
    <w:rsid w:val="00423B4C"/>
    <w:rsid w:val="00424944"/>
    <w:rsid w:val="00424B4A"/>
    <w:rsid w:val="00425195"/>
    <w:rsid w:val="0042670E"/>
    <w:rsid w:val="00427333"/>
    <w:rsid w:val="0042735C"/>
    <w:rsid w:val="00431FA7"/>
    <w:rsid w:val="00433A03"/>
    <w:rsid w:val="00434ED5"/>
    <w:rsid w:val="00437E44"/>
    <w:rsid w:val="0044002B"/>
    <w:rsid w:val="00440592"/>
    <w:rsid w:val="00442FB8"/>
    <w:rsid w:val="004437D2"/>
    <w:rsid w:val="00443F61"/>
    <w:rsid w:val="004449B9"/>
    <w:rsid w:val="00445DC9"/>
    <w:rsid w:val="00446A0E"/>
    <w:rsid w:val="00446E63"/>
    <w:rsid w:val="004471E4"/>
    <w:rsid w:val="00447D24"/>
    <w:rsid w:val="004502A3"/>
    <w:rsid w:val="004506D8"/>
    <w:rsid w:val="00450B80"/>
    <w:rsid w:val="004520CF"/>
    <w:rsid w:val="00455597"/>
    <w:rsid w:val="00456923"/>
    <w:rsid w:val="0046194B"/>
    <w:rsid w:val="00463A1D"/>
    <w:rsid w:val="004646E7"/>
    <w:rsid w:val="004652B3"/>
    <w:rsid w:val="00466471"/>
    <w:rsid w:val="0046661F"/>
    <w:rsid w:val="004675F3"/>
    <w:rsid w:val="00467FF8"/>
    <w:rsid w:val="00470479"/>
    <w:rsid w:val="00472779"/>
    <w:rsid w:val="00474DBF"/>
    <w:rsid w:val="00474F93"/>
    <w:rsid w:val="00475952"/>
    <w:rsid w:val="00476017"/>
    <w:rsid w:val="004824B5"/>
    <w:rsid w:val="00483305"/>
    <w:rsid w:val="00483A1B"/>
    <w:rsid w:val="004854E3"/>
    <w:rsid w:val="00487312"/>
    <w:rsid w:val="0048772F"/>
    <w:rsid w:val="0048778A"/>
    <w:rsid w:val="00487A30"/>
    <w:rsid w:val="004A1769"/>
    <w:rsid w:val="004A3B5E"/>
    <w:rsid w:val="004A3C96"/>
    <w:rsid w:val="004A4392"/>
    <w:rsid w:val="004A4610"/>
    <w:rsid w:val="004A493A"/>
    <w:rsid w:val="004A5CF5"/>
    <w:rsid w:val="004A6909"/>
    <w:rsid w:val="004A7C62"/>
    <w:rsid w:val="004A7F60"/>
    <w:rsid w:val="004B0B28"/>
    <w:rsid w:val="004B12AD"/>
    <w:rsid w:val="004B1F58"/>
    <w:rsid w:val="004B29BA"/>
    <w:rsid w:val="004B3417"/>
    <w:rsid w:val="004B352F"/>
    <w:rsid w:val="004B370F"/>
    <w:rsid w:val="004B3B27"/>
    <w:rsid w:val="004B5836"/>
    <w:rsid w:val="004B58D9"/>
    <w:rsid w:val="004B70BF"/>
    <w:rsid w:val="004B7577"/>
    <w:rsid w:val="004C0818"/>
    <w:rsid w:val="004C0EBC"/>
    <w:rsid w:val="004C166C"/>
    <w:rsid w:val="004C1779"/>
    <w:rsid w:val="004C1B4E"/>
    <w:rsid w:val="004C1E2C"/>
    <w:rsid w:val="004C4F11"/>
    <w:rsid w:val="004C586D"/>
    <w:rsid w:val="004C691F"/>
    <w:rsid w:val="004C6A57"/>
    <w:rsid w:val="004D03F0"/>
    <w:rsid w:val="004D1031"/>
    <w:rsid w:val="004D3E79"/>
    <w:rsid w:val="004D5C1E"/>
    <w:rsid w:val="004D6AF8"/>
    <w:rsid w:val="004D6F29"/>
    <w:rsid w:val="004D7225"/>
    <w:rsid w:val="004D7299"/>
    <w:rsid w:val="004D758B"/>
    <w:rsid w:val="004D7C13"/>
    <w:rsid w:val="004E35EC"/>
    <w:rsid w:val="004E3873"/>
    <w:rsid w:val="004E3C1F"/>
    <w:rsid w:val="004E3DB6"/>
    <w:rsid w:val="004E5A1E"/>
    <w:rsid w:val="004E7E50"/>
    <w:rsid w:val="004F2394"/>
    <w:rsid w:val="004F2B50"/>
    <w:rsid w:val="004F2E61"/>
    <w:rsid w:val="004F3561"/>
    <w:rsid w:val="004F3D07"/>
    <w:rsid w:val="004F456E"/>
    <w:rsid w:val="004F7B10"/>
    <w:rsid w:val="004F7EC0"/>
    <w:rsid w:val="005001BF"/>
    <w:rsid w:val="005001D0"/>
    <w:rsid w:val="00500BEF"/>
    <w:rsid w:val="0050249B"/>
    <w:rsid w:val="005042F4"/>
    <w:rsid w:val="0050501D"/>
    <w:rsid w:val="00505E15"/>
    <w:rsid w:val="005060E3"/>
    <w:rsid w:val="00507AE6"/>
    <w:rsid w:val="0051030F"/>
    <w:rsid w:val="00511606"/>
    <w:rsid w:val="005117B7"/>
    <w:rsid w:val="00511AB9"/>
    <w:rsid w:val="005128FA"/>
    <w:rsid w:val="00512B21"/>
    <w:rsid w:val="00513D6F"/>
    <w:rsid w:val="00515A1A"/>
    <w:rsid w:val="00516881"/>
    <w:rsid w:val="00516F9C"/>
    <w:rsid w:val="005177C9"/>
    <w:rsid w:val="00517885"/>
    <w:rsid w:val="00517E49"/>
    <w:rsid w:val="005204CD"/>
    <w:rsid w:val="0052252A"/>
    <w:rsid w:val="0052318B"/>
    <w:rsid w:val="00523344"/>
    <w:rsid w:val="00523425"/>
    <w:rsid w:val="00524908"/>
    <w:rsid w:val="00524E87"/>
    <w:rsid w:val="00527818"/>
    <w:rsid w:val="00530B5A"/>
    <w:rsid w:val="005317CE"/>
    <w:rsid w:val="0053201F"/>
    <w:rsid w:val="00532047"/>
    <w:rsid w:val="00532215"/>
    <w:rsid w:val="00533AC5"/>
    <w:rsid w:val="00533CCE"/>
    <w:rsid w:val="005341C8"/>
    <w:rsid w:val="005359A6"/>
    <w:rsid w:val="005365FE"/>
    <w:rsid w:val="0054102C"/>
    <w:rsid w:val="00541991"/>
    <w:rsid w:val="00541D19"/>
    <w:rsid w:val="0054231E"/>
    <w:rsid w:val="00543275"/>
    <w:rsid w:val="005435A4"/>
    <w:rsid w:val="005438FC"/>
    <w:rsid w:val="00547C5F"/>
    <w:rsid w:val="005515DA"/>
    <w:rsid w:val="00554333"/>
    <w:rsid w:val="005558AD"/>
    <w:rsid w:val="005559EB"/>
    <w:rsid w:val="00561810"/>
    <w:rsid w:val="00561CE3"/>
    <w:rsid w:val="005653C2"/>
    <w:rsid w:val="0056718E"/>
    <w:rsid w:val="00567936"/>
    <w:rsid w:val="00570669"/>
    <w:rsid w:val="00571CF9"/>
    <w:rsid w:val="00571DC0"/>
    <w:rsid w:val="00571FE9"/>
    <w:rsid w:val="005720E7"/>
    <w:rsid w:val="00572486"/>
    <w:rsid w:val="005733EE"/>
    <w:rsid w:val="00573821"/>
    <w:rsid w:val="00574BD3"/>
    <w:rsid w:val="00580687"/>
    <w:rsid w:val="005806B9"/>
    <w:rsid w:val="00580853"/>
    <w:rsid w:val="00581C51"/>
    <w:rsid w:val="00582108"/>
    <w:rsid w:val="00582518"/>
    <w:rsid w:val="00582FE5"/>
    <w:rsid w:val="0058396B"/>
    <w:rsid w:val="00583EB9"/>
    <w:rsid w:val="00584CD9"/>
    <w:rsid w:val="00585662"/>
    <w:rsid w:val="0058623A"/>
    <w:rsid w:val="0058714A"/>
    <w:rsid w:val="00587643"/>
    <w:rsid w:val="00587823"/>
    <w:rsid w:val="00590256"/>
    <w:rsid w:val="00592B0A"/>
    <w:rsid w:val="00593739"/>
    <w:rsid w:val="00596430"/>
    <w:rsid w:val="00597A9D"/>
    <w:rsid w:val="005A2484"/>
    <w:rsid w:val="005A4F8A"/>
    <w:rsid w:val="005A695A"/>
    <w:rsid w:val="005A742D"/>
    <w:rsid w:val="005B016B"/>
    <w:rsid w:val="005B11CA"/>
    <w:rsid w:val="005B39F1"/>
    <w:rsid w:val="005B478C"/>
    <w:rsid w:val="005B6954"/>
    <w:rsid w:val="005B69CA"/>
    <w:rsid w:val="005B71BA"/>
    <w:rsid w:val="005B77BF"/>
    <w:rsid w:val="005B7A90"/>
    <w:rsid w:val="005C271C"/>
    <w:rsid w:val="005C3DE1"/>
    <w:rsid w:val="005C6A17"/>
    <w:rsid w:val="005C6B62"/>
    <w:rsid w:val="005C7961"/>
    <w:rsid w:val="005D0A09"/>
    <w:rsid w:val="005D518D"/>
    <w:rsid w:val="005D64B8"/>
    <w:rsid w:val="005D6674"/>
    <w:rsid w:val="005D6A80"/>
    <w:rsid w:val="005D72EA"/>
    <w:rsid w:val="005D7983"/>
    <w:rsid w:val="005E35BC"/>
    <w:rsid w:val="005E37AA"/>
    <w:rsid w:val="005E5843"/>
    <w:rsid w:val="005E5A72"/>
    <w:rsid w:val="005F017F"/>
    <w:rsid w:val="005F01A4"/>
    <w:rsid w:val="005F0E63"/>
    <w:rsid w:val="005F184C"/>
    <w:rsid w:val="005F358C"/>
    <w:rsid w:val="005F5CE3"/>
    <w:rsid w:val="005F76E1"/>
    <w:rsid w:val="0060017A"/>
    <w:rsid w:val="006011F8"/>
    <w:rsid w:val="00601720"/>
    <w:rsid w:val="00603110"/>
    <w:rsid w:val="006040E0"/>
    <w:rsid w:val="00605B42"/>
    <w:rsid w:val="006139E7"/>
    <w:rsid w:val="006168BC"/>
    <w:rsid w:val="0061745A"/>
    <w:rsid w:val="00617741"/>
    <w:rsid w:val="00620586"/>
    <w:rsid w:val="00620DDB"/>
    <w:rsid w:val="00621ABF"/>
    <w:rsid w:val="00623F15"/>
    <w:rsid w:val="006242C8"/>
    <w:rsid w:val="006245DF"/>
    <w:rsid w:val="006253E5"/>
    <w:rsid w:val="006265FD"/>
    <w:rsid w:val="006266D9"/>
    <w:rsid w:val="006269AF"/>
    <w:rsid w:val="00626CC5"/>
    <w:rsid w:val="00627132"/>
    <w:rsid w:val="00630387"/>
    <w:rsid w:val="00632961"/>
    <w:rsid w:val="00632EF6"/>
    <w:rsid w:val="0063389D"/>
    <w:rsid w:val="006351CE"/>
    <w:rsid w:val="006400CD"/>
    <w:rsid w:val="0064026F"/>
    <w:rsid w:val="00640DBB"/>
    <w:rsid w:val="00641AB9"/>
    <w:rsid w:val="00644667"/>
    <w:rsid w:val="0064535E"/>
    <w:rsid w:val="0064563B"/>
    <w:rsid w:val="0064633A"/>
    <w:rsid w:val="00646DE4"/>
    <w:rsid w:val="00647E16"/>
    <w:rsid w:val="00650F24"/>
    <w:rsid w:val="00650F97"/>
    <w:rsid w:val="006510F8"/>
    <w:rsid w:val="006545F6"/>
    <w:rsid w:val="00654B6C"/>
    <w:rsid w:val="00654D8E"/>
    <w:rsid w:val="006557B1"/>
    <w:rsid w:val="00655814"/>
    <w:rsid w:val="00656731"/>
    <w:rsid w:val="0066062B"/>
    <w:rsid w:val="00661369"/>
    <w:rsid w:val="00661AA4"/>
    <w:rsid w:val="006623DC"/>
    <w:rsid w:val="00662D90"/>
    <w:rsid w:val="00663EF0"/>
    <w:rsid w:val="006640EC"/>
    <w:rsid w:val="00664BF3"/>
    <w:rsid w:val="00666542"/>
    <w:rsid w:val="006678AC"/>
    <w:rsid w:val="0067012B"/>
    <w:rsid w:val="00672817"/>
    <w:rsid w:val="0067304F"/>
    <w:rsid w:val="0067436D"/>
    <w:rsid w:val="00674399"/>
    <w:rsid w:val="00674FA9"/>
    <w:rsid w:val="00675179"/>
    <w:rsid w:val="0067587E"/>
    <w:rsid w:val="00675F4A"/>
    <w:rsid w:val="0068084F"/>
    <w:rsid w:val="0068268F"/>
    <w:rsid w:val="00682AF9"/>
    <w:rsid w:val="00684C8A"/>
    <w:rsid w:val="0069773A"/>
    <w:rsid w:val="006A09E2"/>
    <w:rsid w:val="006A10C7"/>
    <w:rsid w:val="006A34F2"/>
    <w:rsid w:val="006A5B16"/>
    <w:rsid w:val="006A6021"/>
    <w:rsid w:val="006A61C5"/>
    <w:rsid w:val="006A77EA"/>
    <w:rsid w:val="006B06FF"/>
    <w:rsid w:val="006B2A74"/>
    <w:rsid w:val="006B3596"/>
    <w:rsid w:val="006B3D80"/>
    <w:rsid w:val="006B3E20"/>
    <w:rsid w:val="006B603E"/>
    <w:rsid w:val="006B7A87"/>
    <w:rsid w:val="006C015E"/>
    <w:rsid w:val="006C09DD"/>
    <w:rsid w:val="006C0D86"/>
    <w:rsid w:val="006C1D89"/>
    <w:rsid w:val="006C22FD"/>
    <w:rsid w:val="006C258F"/>
    <w:rsid w:val="006C67B4"/>
    <w:rsid w:val="006C6827"/>
    <w:rsid w:val="006C75B5"/>
    <w:rsid w:val="006D032B"/>
    <w:rsid w:val="006D04DF"/>
    <w:rsid w:val="006D1639"/>
    <w:rsid w:val="006D4943"/>
    <w:rsid w:val="006D4D2F"/>
    <w:rsid w:val="006D5C7D"/>
    <w:rsid w:val="006D5D80"/>
    <w:rsid w:val="006D7535"/>
    <w:rsid w:val="006E0336"/>
    <w:rsid w:val="006E0B44"/>
    <w:rsid w:val="006E1AF5"/>
    <w:rsid w:val="006E2F74"/>
    <w:rsid w:val="006E3BC2"/>
    <w:rsid w:val="006E4AAB"/>
    <w:rsid w:val="006E544C"/>
    <w:rsid w:val="006E77A5"/>
    <w:rsid w:val="006F0058"/>
    <w:rsid w:val="006F0275"/>
    <w:rsid w:val="006F1268"/>
    <w:rsid w:val="006F1432"/>
    <w:rsid w:val="006F3841"/>
    <w:rsid w:val="006F5FC6"/>
    <w:rsid w:val="007016FB"/>
    <w:rsid w:val="00701D92"/>
    <w:rsid w:val="00702046"/>
    <w:rsid w:val="0070310B"/>
    <w:rsid w:val="007042BB"/>
    <w:rsid w:val="0070562E"/>
    <w:rsid w:val="00705790"/>
    <w:rsid w:val="00706066"/>
    <w:rsid w:val="00706E4F"/>
    <w:rsid w:val="00707C08"/>
    <w:rsid w:val="0071058A"/>
    <w:rsid w:val="0071239D"/>
    <w:rsid w:val="00712B24"/>
    <w:rsid w:val="0071627B"/>
    <w:rsid w:val="0071688D"/>
    <w:rsid w:val="00721E0A"/>
    <w:rsid w:val="00722694"/>
    <w:rsid w:val="00723516"/>
    <w:rsid w:val="0072563A"/>
    <w:rsid w:val="0072593B"/>
    <w:rsid w:val="0072633B"/>
    <w:rsid w:val="00730E5F"/>
    <w:rsid w:val="0073410F"/>
    <w:rsid w:val="0073760B"/>
    <w:rsid w:val="00737FA5"/>
    <w:rsid w:val="00742D1F"/>
    <w:rsid w:val="007445FF"/>
    <w:rsid w:val="00745B77"/>
    <w:rsid w:val="0074626A"/>
    <w:rsid w:val="00746D52"/>
    <w:rsid w:val="00755274"/>
    <w:rsid w:val="007561E2"/>
    <w:rsid w:val="00760E64"/>
    <w:rsid w:val="007612B1"/>
    <w:rsid w:val="00761EE7"/>
    <w:rsid w:val="00763686"/>
    <w:rsid w:val="00767F76"/>
    <w:rsid w:val="0077097D"/>
    <w:rsid w:val="00771A34"/>
    <w:rsid w:val="00771AF1"/>
    <w:rsid w:val="00774C31"/>
    <w:rsid w:val="0077585B"/>
    <w:rsid w:val="00775BF8"/>
    <w:rsid w:val="007769C2"/>
    <w:rsid w:val="00777B70"/>
    <w:rsid w:val="0078001D"/>
    <w:rsid w:val="00780A74"/>
    <w:rsid w:val="00782A4E"/>
    <w:rsid w:val="00783264"/>
    <w:rsid w:val="007839FE"/>
    <w:rsid w:val="00783F5A"/>
    <w:rsid w:val="00786F86"/>
    <w:rsid w:val="00791033"/>
    <w:rsid w:val="0079151C"/>
    <w:rsid w:val="00791553"/>
    <w:rsid w:val="0079198D"/>
    <w:rsid w:val="007923EF"/>
    <w:rsid w:val="00792882"/>
    <w:rsid w:val="007934D4"/>
    <w:rsid w:val="00795327"/>
    <w:rsid w:val="0079554C"/>
    <w:rsid w:val="00795957"/>
    <w:rsid w:val="00795D3B"/>
    <w:rsid w:val="007A048C"/>
    <w:rsid w:val="007A287A"/>
    <w:rsid w:val="007A30F5"/>
    <w:rsid w:val="007A3643"/>
    <w:rsid w:val="007A44E7"/>
    <w:rsid w:val="007A61A0"/>
    <w:rsid w:val="007A6890"/>
    <w:rsid w:val="007A7C95"/>
    <w:rsid w:val="007B15EA"/>
    <w:rsid w:val="007B19DC"/>
    <w:rsid w:val="007B26C4"/>
    <w:rsid w:val="007B4A24"/>
    <w:rsid w:val="007C0CA6"/>
    <w:rsid w:val="007C1576"/>
    <w:rsid w:val="007C1D44"/>
    <w:rsid w:val="007C2D76"/>
    <w:rsid w:val="007C3130"/>
    <w:rsid w:val="007C34EE"/>
    <w:rsid w:val="007C4528"/>
    <w:rsid w:val="007C6331"/>
    <w:rsid w:val="007D22BC"/>
    <w:rsid w:val="007D2E6E"/>
    <w:rsid w:val="007D4E69"/>
    <w:rsid w:val="007D520A"/>
    <w:rsid w:val="007D5A4B"/>
    <w:rsid w:val="007E0697"/>
    <w:rsid w:val="007E1CB2"/>
    <w:rsid w:val="007E20C9"/>
    <w:rsid w:val="007E28C6"/>
    <w:rsid w:val="007E4482"/>
    <w:rsid w:val="007E631E"/>
    <w:rsid w:val="007E635E"/>
    <w:rsid w:val="007E6DDC"/>
    <w:rsid w:val="007F065C"/>
    <w:rsid w:val="007F0AC9"/>
    <w:rsid w:val="007F0AF5"/>
    <w:rsid w:val="007F0E8D"/>
    <w:rsid w:val="007F196E"/>
    <w:rsid w:val="007F2136"/>
    <w:rsid w:val="007F2BE0"/>
    <w:rsid w:val="007F3377"/>
    <w:rsid w:val="007F5575"/>
    <w:rsid w:val="007F56A8"/>
    <w:rsid w:val="007F584C"/>
    <w:rsid w:val="00800C38"/>
    <w:rsid w:val="00800D5D"/>
    <w:rsid w:val="008016E2"/>
    <w:rsid w:val="00801A6A"/>
    <w:rsid w:val="00804B3B"/>
    <w:rsid w:val="00805736"/>
    <w:rsid w:val="008058B9"/>
    <w:rsid w:val="0081056E"/>
    <w:rsid w:val="00811C5B"/>
    <w:rsid w:val="00813E72"/>
    <w:rsid w:val="008145A6"/>
    <w:rsid w:val="00815662"/>
    <w:rsid w:val="0081577D"/>
    <w:rsid w:val="00815DCE"/>
    <w:rsid w:val="008160B8"/>
    <w:rsid w:val="0081680E"/>
    <w:rsid w:val="00821946"/>
    <w:rsid w:val="008227A6"/>
    <w:rsid w:val="008233EE"/>
    <w:rsid w:val="0082403B"/>
    <w:rsid w:val="0082452C"/>
    <w:rsid w:val="00827A57"/>
    <w:rsid w:val="0083291D"/>
    <w:rsid w:val="0083746A"/>
    <w:rsid w:val="008402A1"/>
    <w:rsid w:val="00840E71"/>
    <w:rsid w:val="00843039"/>
    <w:rsid w:val="008430D8"/>
    <w:rsid w:val="00843BBE"/>
    <w:rsid w:val="0084553D"/>
    <w:rsid w:val="00846E18"/>
    <w:rsid w:val="0084703F"/>
    <w:rsid w:val="00847FB0"/>
    <w:rsid w:val="00850CE0"/>
    <w:rsid w:val="008518D6"/>
    <w:rsid w:val="00851AA3"/>
    <w:rsid w:val="0085399C"/>
    <w:rsid w:val="00854B1C"/>
    <w:rsid w:val="00856A28"/>
    <w:rsid w:val="00860772"/>
    <w:rsid w:val="0086134D"/>
    <w:rsid w:val="00861463"/>
    <w:rsid w:val="00862C41"/>
    <w:rsid w:val="00862FD9"/>
    <w:rsid w:val="00863410"/>
    <w:rsid w:val="00864483"/>
    <w:rsid w:val="00864723"/>
    <w:rsid w:val="0086559F"/>
    <w:rsid w:val="008655D0"/>
    <w:rsid w:val="0086649A"/>
    <w:rsid w:val="0086736C"/>
    <w:rsid w:val="00867450"/>
    <w:rsid w:val="008700AF"/>
    <w:rsid w:val="008710DC"/>
    <w:rsid w:val="008738CB"/>
    <w:rsid w:val="00874E4B"/>
    <w:rsid w:val="00882770"/>
    <w:rsid w:val="00884AB0"/>
    <w:rsid w:val="00890673"/>
    <w:rsid w:val="0089297C"/>
    <w:rsid w:val="00895B85"/>
    <w:rsid w:val="00896F77"/>
    <w:rsid w:val="00897573"/>
    <w:rsid w:val="008A009F"/>
    <w:rsid w:val="008A05D7"/>
    <w:rsid w:val="008A08A5"/>
    <w:rsid w:val="008A0A24"/>
    <w:rsid w:val="008A0E44"/>
    <w:rsid w:val="008A34C6"/>
    <w:rsid w:val="008A47EE"/>
    <w:rsid w:val="008A5A55"/>
    <w:rsid w:val="008A708D"/>
    <w:rsid w:val="008B0550"/>
    <w:rsid w:val="008B08F8"/>
    <w:rsid w:val="008B0A1D"/>
    <w:rsid w:val="008B1592"/>
    <w:rsid w:val="008B1B1D"/>
    <w:rsid w:val="008B4F5D"/>
    <w:rsid w:val="008B6BB5"/>
    <w:rsid w:val="008B6DB8"/>
    <w:rsid w:val="008C0C16"/>
    <w:rsid w:val="008C2A00"/>
    <w:rsid w:val="008C2BB8"/>
    <w:rsid w:val="008C3494"/>
    <w:rsid w:val="008C4C62"/>
    <w:rsid w:val="008C4CB4"/>
    <w:rsid w:val="008C4DBE"/>
    <w:rsid w:val="008C7A93"/>
    <w:rsid w:val="008D137C"/>
    <w:rsid w:val="008D1F3B"/>
    <w:rsid w:val="008D26FB"/>
    <w:rsid w:val="008D2976"/>
    <w:rsid w:val="008D2A0C"/>
    <w:rsid w:val="008D2FAF"/>
    <w:rsid w:val="008D374C"/>
    <w:rsid w:val="008D4D40"/>
    <w:rsid w:val="008D6830"/>
    <w:rsid w:val="008E1475"/>
    <w:rsid w:val="008E1633"/>
    <w:rsid w:val="008E21A3"/>
    <w:rsid w:val="008E25E6"/>
    <w:rsid w:val="008E326A"/>
    <w:rsid w:val="008E32B0"/>
    <w:rsid w:val="008E3C33"/>
    <w:rsid w:val="008E4A96"/>
    <w:rsid w:val="008E63A3"/>
    <w:rsid w:val="008E70CA"/>
    <w:rsid w:val="008F0678"/>
    <w:rsid w:val="008F232C"/>
    <w:rsid w:val="008F288C"/>
    <w:rsid w:val="008F2B99"/>
    <w:rsid w:val="008F2C1E"/>
    <w:rsid w:val="008F34E9"/>
    <w:rsid w:val="008F38A3"/>
    <w:rsid w:val="008F553B"/>
    <w:rsid w:val="008F6480"/>
    <w:rsid w:val="00900ED9"/>
    <w:rsid w:val="009039EC"/>
    <w:rsid w:val="00904028"/>
    <w:rsid w:val="009044CA"/>
    <w:rsid w:val="00904759"/>
    <w:rsid w:val="00905C95"/>
    <w:rsid w:val="00907FD5"/>
    <w:rsid w:val="00910238"/>
    <w:rsid w:val="00910B33"/>
    <w:rsid w:val="00910F66"/>
    <w:rsid w:val="00911759"/>
    <w:rsid w:val="00915694"/>
    <w:rsid w:val="009159BF"/>
    <w:rsid w:val="00915CD1"/>
    <w:rsid w:val="00915F80"/>
    <w:rsid w:val="009163A5"/>
    <w:rsid w:val="0091649B"/>
    <w:rsid w:val="00917A0F"/>
    <w:rsid w:val="00920BBC"/>
    <w:rsid w:val="0092158B"/>
    <w:rsid w:val="00921CAC"/>
    <w:rsid w:val="00922D65"/>
    <w:rsid w:val="00923655"/>
    <w:rsid w:val="00924454"/>
    <w:rsid w:val="0092469D"/>
    <w:rsid w:val="00927E45"/>
    <w:rsid w:val="009301F2"/>
    <w:rsid w:val="009304A7"/>
    <w:rsid w:val="00931A8D"/>
    <w:rsid w:val="00932373"/>
    <w:rsid w:val="00933B5D"/>
    <w:rsid w:val="009417BA"/>
    <w:rsid w:val="00941D3A"/>
    <w:rsid w:val="009437B0"/>
    <w:rsid w:val="00943B4B"/>
    <w:rsid w:val="009459D6"/>
    <w:rsid w:val="00950F57"/>
    <w:rsid w:val="0095289C"/>
    <w:rsid w:val="00952A41"/>
    <w:rsid w:val="00952A64"/>
    <w:rsid w:val="009564C8"/>
    <w:rsid w:val="00956567"/>
    <w:rsid w:val="0096314E"/>
    <w:rsid w:val="00967C73"/>
    <w:rsid w:val="00970CA3"/>
    <w:rsid w:val="00974112"/>
    <w:rsid w:val="009745D2"/>
    <w:rsid w:val="00975834"/>
    <w:rsid w:val="00975F86"/>
    <w:rsid w:val="00981307"/>
    <w:rsid w:val="00981C5E"/>
    <w:rsid w:val="00983193"/>
    <w:rsid w:val="009836E4"/>
    <w:rsid w:val="00985FD4"/>
    <w:rsid w:val="009900B4"/>
    <w:rsid w:val="00990365"/>
    <w:rsid w:val="00992367"/>
    <w:rsid w:val="0099305E"/>
    <w:rsid w:val="00993574"/>
    <w:rsid w:val="00994ADB"/>
    <w:rsid w:val="00994F61"/>
    <w:rsid w:val="0099604E"/>
    <w:rsid w:val="00996FDC"/>
    <w:rsid w:val="00997687"/>
    <w:rsid w:val="009A0E48"/>
    <w:rsid w:val="009A1C73"/>
    <w:rsid w:val="009A2BA5"/>
    <w:rsid w:val="009A43FD"/>
    <w:rsid w:val="009A456B"/>
    <w:rsid w:val="009A58E8"/>
    <w:rsid w:val="009A60E9"/>
    <w:rsid w:val="009A6897"/>
    <w:rsid w:val="009B05F4"/>
    <w:rsid w:val="009B330E"/>
    <w:rsid w:val="009B3EFC"/>
    <w:rsid w:val="009B464A"/>
    <w:rsid w:val="009B7122"/>
    <w:rsid w:val="009C0479"/>
    <w:rsid w:val="009C072E"/>
    <w:rsid w:val="009C0CA4"/>
    <w:rsid w:val="009C1589"/>
    <w:rsid w:val="009C5DE4"/>
    <w:rsid w:val="009C6F16"/>
    <w:rsid w:val="009C763D"/>
    <w:rsid w:val="009C7681"/>
    <w:rsid w:val="009C78D1"/>
    <w:rsid w:val="009C7BCB"/>
    <w:rsid w:val="009D06EB"/>
    <w:rsid w:val="009D09E1"/>
    <w:rsid w:val="009D1C42"/>
    <w:rsid w:val="009D2525"/>
    <w:rsid w:val="009D2B81"/>
    <w:rsid w:val="009D4FD0"/>
    <w:rsid w:val="009D6478"/>
    <w:rsid w:val="009E0B07"/>
    <w:rsid w:val="009E34AD"/>
    <w:rsid w:val="009E38D2"/>
    <w:rsid w:val="009E3B37"/>
    <w:rsid w:val="009E46E6"/>
    <w:rsid w:val="009E4DDC"/>
    <w:rsid w:val="009F09C9"/>
    <w:rsid w:val="009F1EB6"/>
    <w:rsid w:val="009F3DE5"/>
    <w:rsid w:val="009F4177"/>
    <w:rsid w:val="009F58AE"/>
    <w:rsid w:val="009F7106"/>
    <w:rsid w:val="009F75B2"/>
    <w:rsid w:val="00A00A91"/>
    <w:rsid w:val="00A00E0C"/>
    <w:rsid w:val="00A01814"/>
    <w:rsid w:val="00A01D49"/>
    <w:rsid w:val="00A02D7B"/>
    <w:rsid w:val="00A0464A"/>
    <w:rsid w:val="00A04C7E"/>
    <w:rsid w:val="00A06F31"/>
    <w:rsid w:val="00A07F1F"/>
    <w:rsid w:val="00A103AD"/>
    <w:rsid w:val="00A13F31"/>
    <w:rsid w:val="00A154FF"/>
    <w:rsid w:val="00A17368"/>
    <w:rsid w:val="00A179B9"/>
    <w:rsid w:val="00A21CE5"/>
    <w:rsid w:val="00A2237F"/>
    <w:rsid w:val="00A22BC9"/>
    <w:rsid w:val="00A2308C"/>
    <w:rsid w:val="00A23902"/>
    <w:rsid w:val="00A26494"/>
    <w:rsid w:val="00A26664"/>
    <w:rsid w:val="00A27457"/>
    <w:rsid w:val="00A309FC"/>
    <w:rsid w:val="00A31651"/>
    <w:rsid w:val="00A324A7"/>
    <w:rsid w:val="00A327FD"/>
    <w:rsid w:val="00A32C84"/>
    <w:rsid w:val="00A340BD"/>
    <w:rsid w:val="00A370D9"/>
    <w:rsid w:val="00A40E29"/>
    <w:rsid w:val="00A427C1"/>
    <w:rsid w:val="00A434FD"/>
    <w:rsid w:val="00A43B95"/>
    <w:rsid w:val="00A44EF2"/>
    <w:rsid w:val="00A45EFD"/>
    <w:rsid w:val="00A45EFE"/>
    <w:rsid w:val="00A47AD3"/>
    <w:rsid w:val="00A47DBF"/>
    <w:rsid w:val="00A5119F"/>
    <w:rsid w:val="00A51290"/>
    <w:rsid w:val="00A51A40"/>
    <w:rsid w:val="00A51A96"/>
    <w:rsid w:val="00A51B8D"/>
    <w:rsid w:val="00A5274E"/>
    <w:rsid w:val="00A52F5A"/>
    <w:rsid w:val="00A534C4"/>
    <w:rsid w:val="00A53665"/>
    <w:rsid w:val="00A53DFC"/>
    <w:rsid w:val="00A55DFF"/>
    <w:rsid w:val="00A564FF"/>
    <w:rsid w:val="00A576B3"/>
    <w:rsid w:val="00A6118E"/>
    <w:rsid w:val="00A621AF"/>
    <w:rsid w:val="00A62995"/>
    <w:rsid w:val="00A65071"/>
    <w:rsid w:val="00A66E9C"/>
    <w:rsid w:val="00A675A3"/>
    <w:rsid w:val="00A706C8"/>
    <w:rsid w:val="00A70946"/>
    <w:rsid w:val="00A70E0D"/>
    <w:rsid w:val="00A7297F"/>
    <w:rsid w:val="00A72DF4"/>
    <w:rsid w:val="00A73CB9"/>
    <w:rsid w:val="00A745AD"/>
    <w:rsid w:val="00A763CB"/>
    <w:rsid w:val="00A77C46"/>
    <w:rsid w:val="00A80BA5"/>
    <w:rsid w:val="00A81804"/>
    <w:rsid w:val="00A82520"/>
    <w:rsid w:val="00A82F2F"/>
    <w:rsid w:val="00A82FA9"/>
    <w:rsid w:val="00A83C9B"/>
    <w:rsid w:val="00A83F5A"/>
    <w:rsid w:val="00A85B5E"/>
    <w:rsid w:val="00A85F67"/>
    <w:rsid w:val="00A86B6E"/>
    <w:rsid w:val="00A93B7D"/>
    <w:rsid w:val="00A943AA"/>
    <w:rsid w:val="00A967BE"/>
    <w:rsid w:val="00A96D63"/>
    <w:rsid w:val="00AA0DEA"/>
    <w:rsid w:val="00AA171A"/>
    <w:rsid w:val="00AA2F3E"/>
    <w:rsid w:val="00AA3FDE"/>
    <w:rsid w:val="00AA68EE"/>
    <w:rsid w:val="00AA6E51"/>
    <w:rsid w:val="00AA7CEC"/>
    <w:rsid w:val="00AB0A62"/>
    <w:rsid w:val="00AB192D"/>
    <w:rsid w:val="00AB3DF9"/>
    <w:rsid w:val="00AB5BD4"/>
    <w:rsid w:val="00AB6CC5"/>
    <w:rsid w:val="00AB75BC"/>
    <w:rsid w:val="00AB7786"/>
    <w:rsid w:val="00AB7F64"/>
    <w:rsid w:val="00AC00F9"/>
    <w:rsid w:val="00AC03D2"/>
    <w:rsid w:val="00AC0890"/>
    <w:rsid w:val="00AC1947"/>
    <w:rsid w:val="00AC1CDF"/>
    <w:rsid w:val="00AC36B0"/>
    <w:rsid w:val="00AC3CCE"/>
    <w:rsid w:val="00AC4CB9"/>
    <w:rsid w:val="00AC7AC6"/>
    <w:rsid w:val="00AD042E"/>
    <w:rsid w:val="00AD0913"/>
    <w:rsid w:val="00AD1201"/>
    <w:rsid w:val="00AD1ABD"/>
    <w:rsid w:val="00AD292F"/>
    <w:rsid w:val="00AD3B34"/>
    <w:rsid w:val="00AD4ADE"/>
    <w:rsid w:val="00AD57E9"/>
    <w:rsid w:val="00AD5FA8"/>
    <w:rsid w:val="00AD6820"/>
    <w:rsid w:val="00AE0B08"/>
    <w:rsid w:val="00AE1201"/>
    <w:rsid w:val="00AE1D39"/>
    <w:rsid w:val="00AE2297"/>
    <w:rsid w:val="00AE6829"/>
    <w:rsid w:val="00AE68F9"/>
    <w:rsid w:val="00AE6B4D"/>
    <w:rsid w:val="00AE6B67"/>
    <w:rsid w:val="00AE6D65"/>
    <w:rsid w:val="00AE706F"/>
    <w:rsid w:val="00AE7F01"/>
    <w:rsid w:val="00AF65F5"/>
    <w:rsid w:val="00AF775A"/>
    <w:rsid w:val="00B00B1F"/>
    <w:rsid w:val="00B01B4C"/>
    <w:rsid w:val="00B02052"/>
    <w:rsid w:val="00B03A88"/>
    <w:rsid w:val="00B066F3"/>
    <w:rsid w:val="00B06C80"/>
    <w:rsid w:val="00B06D44"/>
    <w:rsid w:val="00B0764E"/>
    <w:rsid w:val="00B1028E"/>
    <w:rsid w:val="00B10A88"/>
    <w:rsid w:val="00B10F1B"/>
    <w:rsid w:val="00B11C50"/>
    <w:rsid w:val="00B1241E"/>
    <w:rsid w:val="00B12827"/>
    <w:rsid w:val="00B133E3"/>
    <w:rsid w:val="00B16EFA"/>
    <w:rsid w:val="00B21C17"/>
    <w:rsid w:val="00B22DF8"/>
    <w:rsid w:val="00B24606"/>
    <w:rsid w:val="00B27BAA"/>
    <w:rsid w:val="00B30ACD"/>
    <w:rsid w:val="00B30F26"/>
    <w:rsid w:val="00B316C1"/>
    <w:rsid w:val="00B324FB"/>
    <w:rsid w:val="00B32963"/>
    <w:rsid w:val="00B33FA7"/>
    <w:rsid w:val="00B35052"/>
    <w:rsid w:val="00B358EF"/>
    <w:rsid w:val="00B36D27"/>
    <w:rsid w:val="00B372BA"/>
    <w:rsid w:val="00B40B89"/>
    <w:rsid w:val="00B434F6"/>
    <w:rsid w:val="00B44E8C"/>
    <w:rsid w:val="00B468FC"/>
    <w:rsid w:val="00B50F3C"/>
    <w:rsid w:val="00B51B7F"/>
    <w:rsid w:val="00B528F1"/>
    <w:rsid w:val="00B52AA7"/>
    <w:rsid w:val="00B57530"/>
    <w:rsid w:val="00B57787"/>
    <w:rsid w:val="00B61DF1"/>
    <w:rsid w:val="00B63DC2"/>
    <w:rsid w:val="00B64563"/>
    <w:rsid w:val="00B6468C"/>
    <w:rsid w:val="00B64B86"/>
    <w:rsid w:val="00B664B6"/>
    <w:rsid w:val="00B67400"/>
    <w:rsid w:val="00B727C3"/>
    <w:rsid w:val="00B72F98"/>
    <w:rsid w:val="00B73B76"/>
    <w:rsid w:val="00B7742B"/>
    <w:rsid w:val="00B80C87"/>
    <w:rsid w:val="00B80E89"/>
    <w:rsid w:val="00B83296"/>
    <w:rsid w:val="00B84681"/>
    <w:rsid w:val="00B85CFA"/>
    <w:rsid w:val="00B8696F"/>
    <w:rsid w:val="00B87AB1"/>
    <w:rsid w:val="00B907F3"/>
    <w:rsid w:val="00B90F63"/>
    <w:rsid w:val="00B9343C"/>
    <w:rsid w:val="00B93A08"/>
    <w:rsid w:val="00B93A8F"/>
    <w:rsid w:val="00B945DC"/>
    <w:rsid w:val="00B94BFC"/>
    <w:rsid w:val="00B953D0"/>
    <w:rsid w:val="00B95B69"/>
    <w:rsid w:val="00B95C74"/>
    <w:rsid w:val="00B95D59"/>
    <w:rsid w:val="00B9617B"/>
    <w:rsid w:val="00B96985"/>
    <w:rsid w:val="00BA0619"/>
    <w:rsid w:val="00BA1819"/>
    <w:rsid w:val="00BA1822"/>
    <w:rsid w:val="00BA386F"/>
    <w:rsid w:val="00BA4281"/>
    <w:rsid w:val="00BA4BFE"/>
    <w:rsid w:val="00BA570D"/>
    <w:rsid w:val="00BA6415"/>
    <w:rsid w:val="00BA6D13"/>
    <w:rsid w:val="00BA7737"/>
    <w:rsid w:val="00BA7930"/>
    <w:rsid w:val="00BA7C01"/>
    <w:rsid w:val="00BB1C43"/>
    <w:rsid w:val="00BB4984"/>
    <w:rsid w:val="00BB4D7C"/>
    <w:rsid w:val="00BB5465"/>
    <w:rsid w:val="00BB5469"/>
    <w:rsid w:val="00BB56DE"/>
    <w:rsid w:val="00BB5707"/>
    <w:rsid w:val="00BB6DA7"/>
    <w:rsid w:val="00BC121C"/>
    <w:rsid w:val="00BC1BD5"/>
    <w:rsid w:val="00BC30BB"/>
    <w:rsid w:val="00BC35EA"/>
    <w:rsid w:val="00BC3AA4"/>
    <w:rsid w:val="00BC5912"/>
    <w:rsid w:val="00BC5E84"/>
    <w:rsid w:val="00BC6EF2"/>
    <w:rsid w:val="00BC792F"/>
    <w:rsid w:val="00BD0D11"/>
    <w:rsid w:val="00BD10DA"/>
    <w:rsid w:val="00BD1FF5"/>
    <w:rsid w:val="00BD4406"/>
    <w:rsid w:val="00BD549D"/>
    <w:rsid w:val="00BD6EBC"/>
    <w:rsid w:val="00BD6F74"/>
    <w:rsid w:val="00BE0602"/>
    <w:rsid w:val="00BE0ABA"/>
    <w:rsid w:val="00BE282B"/>
    <w:rsid w:val="00BE614A"/>
    <w:rsid w:val="00BE63EA"/>
    <w:rsid w:val="00BE658E"/>
    <w:rsid w:val="00BE75D6"/>
    <w:rsid w:val="00BF0241"/>
    <w:rsid w:val="00BF040B"/>
    <w:rsid w:val="00BF0A4C"/>
    <w:rsid w:val="00BF1816"/>
    <w:rsid w:val="00BF251C"/>
    <w:rsid w:val="00BF4284"/>
    <w:rsid w:val="00BF574F"/>
    <w:rsid w:val="00BF57E6"/>
    <w:rsid w:val="00BF6500"/>
    <w:rsid w:val="00C005F7"/>
    <w:rsid w:val="00C0225B"/>
    <w:rsid w:val="00C0330D"/>
    <w:rsid w:val="00C062B2"/>
    <w:rsid w:val="00C067DF"/>
    <w:rsid w:val="00C06F1E"/>
    <w:rsid w:val="00C0718C"/>
    <w:rsid w:val="00C10F6C"/>
    <w:rsid w:val="00C1240B"/>
    <w:rsid w:val="00C13B61"/>
    <w:rsid w:val="00C1410D"/>
    <w:rsid w:val="00C1440D"/>
    <w:rsid w:val="00C14832"/>
    <w:rsid w:val="00C14CE2"/>
    <w:rsid w:val="00C17368"/>
    <w:rsid w:val="00C173B1"/>
    <w:rsid w:val="00C17A9F"/>
    <w:rsid w:val="00C17D58"/>
    <w:rsid w:val="00C23157"/>
    <w:rsid w:val="00C23245"/>
    <w:rsid w:val="00C232A5"/>
    <w:rsid w:val="00C23D21"/>
    <w:rsid w:val="00C24167"/>
    <w:rsid w:val="00C24EEB"/>
    <w:rsid w:val="00C26919"/>
    <w:rsid w:val="00C26935"/>
    <w:rsid w:val="00C26FA9"/>
    <w:rsid w:val="00C27100"/>
    <w:rsid w:val="00C30626"/>
    <w:rsid w:val="00C31A03"/>
    <w:rsid w:val="00C32250"/>
    <w:rsid w:val="00C3278A"/>
    <w:rsid w:val="00C33670"/>
    <w:rsid w:val="00C34012"/>
    <w:rsid w:val="00C4135E"/>
    <w:rsid w:val="00C42A0E"/>
    <w:rsid w:val="00C42E28"/>
    <w:rsid w:val="00C45AAC"/>
    <w:rsid w:val="00C46A8B"/>
    <w:rsid w:val="00C5131C"/>
    <w:rsid w:val="00C523E4"/>
    <w:rsid w:val="00C52C7C"/>
    <w:rsid w:val="00C53BDD"/>
    <w:rsid w:val="00C54EC8"/>
    <w:rsid w:val="00C55C69"/>
    <w:rsid w:val="00C578FD"/>
    <w:rsid w:val="00C57D4F"/>
    <w:rsid w:val="00C61E51"/>
    <w:rsid w:val="00C62384"/>
    <w:rsid w:val="00C638F2"/>
    <w:rsid w:val="00C63A5F"/>
    <w:rsid w:val="00C64CF3"/>
    <w:rsid w:val="00C64E08"/>
    <w:rsid w:val="00C65E24"/>
    <w:rsid w:val="00C66072"/>
    <w:rsid w:val="00C66F42"/>
    <w:rsid w:val="00C66FCF"/>
    <w:rsid w:val="00C74F95"/>
    <w:rsid w:val="00C7538C"/>
    <w:rsid w:val="00C7618E"/>
    <w:rsid w:val="00C81C52"/>
    <w:rsid w:val="00C82F37"/>
    <w:rsid w:val="00C83925"/>
    <w:rsid w:val="00C84E0B"/>
    <w:rsid w:val="00C870B2"/>
    <w:rsid w:val="00C9044F"/>
    <w:rsid w:val="00C9050D"/>
    <w:rsid w:val="00C905FD"/>
    <w:rsid w:val="00C90AB4"/>
    <w:rsid w:val="00C90B1D"/>
    <w:rsid w:val="00C91065"/>
    <w:rsid w:val="00C91088"/>
    <w:rsid w:val="00C9151E"/>
    <w:rsid w:val="00C92069"/>
    <w:rsid w:val="00C9282F"/>
    <w:rsid w:val="00C93238"/>
    <w:rsid w:val="00CA0F97"/>
    <w:rsid w:val="00CA1751"/>
    <w:rsid w:val="00CA35A7"/>
    <w:rsid w:val="00CA4D0D"/>
    <w:rsid w:val="00CA61E7"/>
    <w:rsid w:val="00CA63BC"/>
    <w:rsid w:val="00CA7134"/>
    <w:rsid w:val="00CA731F"/>
    <w:rsid w:val="00CB0143"/>
    <w:rsid w:val="00CB11DA"/>
    <w:rsid w:val="00CB1224"/>
    <w:rsid w:val="00CB6D17"/>
    <w:rsid w:val="00CC12F8"/>
    <w:rsid w:val="00CC2767"/>
    <w:rsid w:val="00CC4DBD"/>
    <w:rsid w:val="00CC5532"/>
    <w:rsid w:val="00CC765E"/>
    <w:rsid w:val="00CC7803"/>
    <w:rsid w:val="00CC79D5"/>
    <w:rsid w:val="00CD295C"/>
    <w:rsid w:val="00CD3526"/>
    <w:rsid w:val="00CD36C0"/>
    <w:rsid w:val="00CD406F"/>
    <w:rsid w:val="00CD41C2"/>
    <w:rsid w:val="00CD4EB0"/>
    <w:rsid w:val="00CD5E1D"/>
    <w:rsid w:val="00CD691C"/>
    <w:rsid w:val="00CD7549"/>
    <w:rsid w:val="00CD762D"/>
    <w:rsid w:val="00CD7AF8"/>
    <w:rsid w:val="00CE161C"/>
    <w:rsid w:val="00CE1F29"/>
    <w:rsid w:val="00CE1FCB"/>
    <w:rsid w:val="00CE33EB"/>
    <w:rsid w:val="00CE67AC"/>
    <w:rsid w:val="00CE69A3"/>
    <w:rsid w:val="00CF0A19"/>
    <w:rsid w:val="00CF23B6"/>
    <w:rsid w:val="00CF2DCF"/>
    <w:rsid w:val="00CF4690"/>
    <w:rsid w:val="00CF494F"/>
    <w:rsid w:val="00CF7A77"/>
    <w:rsid w:val="00D01142"/>
    <w:rsid w:val="00D01D0A"/>
    <w:rsid w:val="00D020F8"/>
    <w:rsid w:val="00D02574"/>
    <w:rsid w:val="00D03EED"/>
    <w:rsid w:val="00D05010"/>
    <w:rsid w:val="00D10511"/>
    <w:rsid w:val="00D10859"/>
    <w:rsid w:val="00D11116"/>
    <w:rsid w:val="00D14223"/>
    <w:rsid w:val="00D17980"/>
    <w:rsid w:val="00D17C2B"/>
    <w:rsid w:val="00D208D5"/>
    <w:rsid w:val="00D20B74"/>
    <w:rsid w:val="00D21234"/>
    <w:rsid w:val="00D22B5C"/>
    <w:rsid w:val="00D22ECB"/>
    <w:rsid w:val="00D23E6A"/>
    <w:rsid w:val="00D24135"/>
    <w:rsid w:val="00D27921"/>
    <w:rsid w:val="00D308BA"/>
    <w:rsid w:val="00D30B61"/>
    <w:rsid w:val="00D31AAA"/>
    <w:rsid w:val="00D32517"/>
    <w:rsid w:val="00D3446D"/>
    <w:rsid w:val="00D352CD"/>
    <w:rsid w:val="00D355AC"/>
    <w:rsid w:val="00D36C2E"/>
    <w:rsid w:val="00D37446"/>
    <w:rsid w:val="00D41308"/>
    <w:rsid w:val="00D427BD"/>
    <w:rsid w:val="00D433C7"/>
    <w:rsid w:val="00D4366D"/>
    <w:rsid w:val="00D4465F"/>
    <w:rsid w:val="00D456C9"/>
    <w:rsid w:val="00D47A36"/>
    <w:rsid w:val="00D51331"/>
    <w:rsid w:val="00D5209B"/>
    <w:rsid w:val="00D52DE0"/>
    <w:rsid w:val="00D53630"/>
    <w:rsid w:val="00D551EF"/>
    <w:rsid w:val="00D56278"/>
    <w:rsid w:val="00D563A8"/>
    <w:rsid w:val="00D56548"/>
    <w:rsid w:val="00D62241"/>
    <w:rsid w:val="00D63A8E"/>
    <w:rsid w:val="00D64D49"/>
    <w:rsid w:val="00D71E42"/>
    <w:rsid w:val="00D7259B"/>
    <w:rsid w:val="00D729EA"/>
    <w:rsid w:val="00D72AC2"/>
    <w:rsid w:val="00D74C71"/>
    <w:rsid w:val="00D75854"/>
    <w:rsid w:val="00D75855"/>
    <w:rsid w:val="00D77065"/>
    <w:rsid w:val="00D77453"/>
    <w:rsid w:val="00D80D35"/>
    <w:rsid w:val="00D80D51"/>
    <w:rsid w:val="00D81F00"/>
    <w:rsid w:val="00D83E5B"/>
    <w:rsid w:val="00D87D99"/>
    <w:rsid w:val="00D92232"/>
    <w:rsid w:val="00D92FE3"/>
    <w:rsid w:val="00D93B2F"/>
    <w:rsid w:val="00D93D72"/>
    <w:rsid w:val="00D94591"/>
    <w:rsid w:val="00D95AA5"/>
    <w:rsid w:val="00D961F3"/>
    <w:rsid w:val="00D9769C"/>
    <w:rsid w:val="00DA2435"/>
    <w:rsid w:val="00DA3B22"/>
    <w:rsid w:val="00DA4070"/>
    <w:rsid w:val="00DA504B"/>
    <w:rsid w:val="00DA5E13"/>
    <w:rsid w:val="00DA63C5"/>
    <w:rsid w:val="00DA68C6"/>
    <w:rsid w:val="00DA6EA7"/>
    <w:rsid w:val="00DB0CB7"/>
    <w:rsid w:val="00DB4656"/>
    <w:rsid w:val="00DB4B79"/>
    <w:rsid w:val="00DB4B91"/>
    <w:rsid w:val="00DB58FB"/>
    <w:rsid w:val="00DB6FA2"/>
    <w:rsid w:val="00DC1119"/>
    <w:rsid w:val="00DC2F19"/>
    <w:rsid w:val="00DC4188"/>
    <w:rsid w:val="00DC486A"/>
    <w:rsid w:val="00DC6C4A"/>
    <w:rsid w:val="00DC7656"/>
    <w:rsid w:val="00DD0486"/>
    <w:rsid w:val="00DD066A"/>
    <w:rsid w:val="00DD0FC9"/>
    <w:rsid w:val="00DD166D"/>
    <w:rsid w:val="00DD22ED"/>
    <w:rsid w:val="00DD2689"/>
    <w:rsid w:val="00DD2C37"/>
    <w:rsid w:val="00DD4E9E"/>
    <w:rsid w:val="00DD5A27"/>
    <w:rsid w:val="00DD5A8D"/>
    <w:rsid w:val="00DE0327"/>
    <w:rsid w:val="00DE1AEE"/>
    <w:rsid w:val="00DE4F83"/>
    <w:rsid w:val="00DE582F"/>
    <w:rsid w:val="00DE65C6"/>
    <w:rsid w:val="00DE6E39"/>
    <w:rsid w:val="00DF080C"/>
    <w:rsid w:val="00DF1D07"/>
    <w:rsid w:val="00DF5475"/>
    <w:rsid w:val="00DF7AB7"/>
    <w:rsid w:val="00DF7C15"/>
    <w:rsid w:val="00E00B61"/>
    <w:rsid w:val="00E016F3"/>
    <w:rsid w:val="00E0368E"/>
    <w:rsid w:val="00E044BE"/>
    <w:rsid w:val="00E04AB3"/>
    <w:rsid w:val="00E0533A"/>
    <w:rsid w:val="00E06501"/>
    <w:rsid w:val="00E065C6"/>
    <w:rsid w:val="00E066F7"/>
    <w:rsid w:val="00E11123"/>
    <w:rsid w:val="00E114A7"/>
    <w:rsid w:val="00E11BE5"/>
    <w:rsid w:val="00E134E3"/>
    <w:rsid w:val="00E1413E"/>
    <w:rsid w:val="00E14D2E"/>
    <w:rsid w:val="00E16325"/>
    <w:rsid w:val="00E16C58"/>
    <w:rsid w:val="00E16E26"/>
    <w:rsid w:val="00E16ECF"/>
    <w:rsid w:val="00E2053F"/>
    <w:rsid w:val="00E20859"/>
    <w:rsid w:val="00E234AF"/>
    <w:rsid w:val="00E238CB"/>
    <w:rsid w:val="00E23B07"/>
    <w:rsid w:val="00E246D5"/>
    <w:rsid w:val="00E24967"/>
    <w:rsid w:val="00E25783"/>
    <w:rsid w:val="00E26979"/>
    <w:rsid w:val="00E26EA0"/>
    <w:rsid w:val="00E27C4C"/>
    <w:rsid w:val="00E30A38"/>
    <w:rsid w:val="00E34647"/>
    <w:rsid w:val="00E34D74"/>
    <w:rsid w:val="00E35996"/>
    <w:rsid w:val="00E36B12"/>
    <w:rsid w:val="00E36F0D"/>
    <w:rsid w:val="00E4106E"/>
    <w:rsid w:val="00E42E86"/>
    <w:rsid w:val="00E43BE2"/>
    <w:rsid w:val="00E446FF"/>
    <w:rsid w:val="00E45FF9"/>
    <w:rsid w:val="00E46194"/>
    <w:rsid w:val="00E46898"/>
    <w:rsid w:val="00E46DBF"/>
    <w:rsid w:val="00E47336"/>
    <w:rsid w:val="00E5009C"/>
    <w:rsid w:val="00E50185"/>
    <w:rsid w:val="00E52572"/>
    <w:rsid w:val="00E5466C"/>
    <w:rsid w:val="00E54B96"/>
    <w:rsid w:val="00E54BCC"/>
    <w:rsid w:val="00E5682A"/>
    <w:rsid w:val="00E60173"/>
    <w:rsid w:val="00E611A8"/>
    <w:rsid w:val="00E62B22"/>
    <w:rsid w:val="00E64F80"/>
    <w:rsid w:val="00E65786"/>
    <w:rsid w:val="00E65E8E"/>
    <w:rsid w:val="00E737AF"/>
    <w:rsid w:val="00E737B5"/>
    <w:rsid w:val="00E73841"/>
    <w:rsid w:val="00E76298"/>
    <w:rsid w:val="00E77668"/>
    <w:rsid w:val="00E77E5B"/>
    <w:rsid w:val="00E85705"/>
    <w:rsid w:val="00E85FC4"/>
    <w:rsid w:val="00E86014"/>
    <w:rsid w:val="00E92C97"/>
    <w:rsid w:val="00E96285"/>
    <w:rsid w:val="00E97136"/>
    <w:rsid w:val="00EA1EB7"/>
    <w:rsid w:val="00EA380F"/>
    <w:rsid w:val="00EA52D3"/>
    <w:rsid w:val="00EA5E62"/>
    <w:rsid w:val="00EA662D"/>
    <w:rsid w:val="00EA6D40"/>
    <w:rsid w:val="00EA77F5"/>
    <w:rsid w:val="00EB2565"/>
    <w:rsid w:val="00EB55F1"/>
    <w:rsid w:val="00EB5BFC"/>
    <w:rsid w:val="00EB62B5"/>
    <w:rsid w:val="00EB7CDE"/>
    <w:rsid w:val="00EC1ED4"/>
    <w:rsid w:val="00EC2F14"/>
    <w:rsid w:val="00EC557A"/>
    <w:rsid w:val="00EC558D"/>
    <w:rsid w:val="00EC6D30"/>
    <w:rsid w:val="00EC70D0"/>
    <w:rsid w:val="00EC73D2"/>
    <w:rsid w:val="00EC7E35"/>
    <w:rsid w:val="00ED1006"/>
    <w:rsid w:val="00ED20E5"/>
    <w:rsid w:val="00ED314D"/>
    <w:rsid w:val="00ED3620"/>
    <w:rsid w:val="00ED37EC"/>
    <w:rsid w:val="00ED3961"/>
    <w:rsid w:val="00ED4060"/>
    <w:rsid w:val="00ED46D2"/>
    <w:rsid w:val="00ED5036"/>
    <w:rsid w:val="00ED523B"/>
    <w:rsid w:val="00ED5903"/>
    <w:rsid w:val="00ED5970"/>
    <w:rsid w:val="00ED5D88"/>
    <w:rsid w:val="00EE2914"/>
    <w:rsid w:val="00EE34CA"/>
    <w:rsid w:val="00EE3D33"/>
    <w:rsid w:val="00EE42D2"/>
    <w:rsid w:val="00EE48EE"/>
    <w:rsid w:val="00EE4925"/>
    <w:rsid w:val="00EE4CCE"/>
    <w:rsid w:val="00EE55D2"/>
    <w:rsid w:val="00EE5BC9"/>
    <w:rsid w:val="00EE7916"/>
    <w:rsid w:val="00EF1CA5"/>
    <w:rsid w:val="00EF2AB1"/>
    <w:rsid w:val="00EF47A5"/>
    <w:rsid w:val="00EF4A73"/>
    <w:rsid w:val="00EF4A8F"/>
    <w:rsid w:val="00EF4AF0"/>
    <w:rsid w:val="00EF59CC"/>
    <w:rsid w:val="00EF69AB"/>
    <w:rsid w:val="00F022D9"/>
    <w:rsid w:val="00F036C3"/>
    <w:rsid w:val="00F052CB"/>
    <w:rsid w:val="00F05832"/>
    <w:rsid w:val="00F071E3"/>
    <w:rsid w:val="00F10436"/>
    <w:rsid w:val="00F1087D"/>
    <w:rsid w:val="00F15F05"/>
    <w:rsid w:val="00F20065"/>
    <w:rsid w:val="00F224CE"/>
    <w:rsid w:val="00F22C60"/>
    <w:rsid w:val="00F2412F"/>
    <w:rsid w:val="00F244A3"/>
    <w:rsid w:val="00F24612"/>
    <w:rsid w:val="00F24770"/>
    <w:rsid w:val="00F24E3C"/>
    <w:rsid w:val="00F24EEE"/>
    <w:rsid w:val="00F259C1"/>
    <w:rsid w:val="00F26171"/>
    <w:rsid w:val="00F26608"/>
    <w:rsid w:val="00F26DF5"/>
    <w:rsid w:val="00F27B15"/>
    <w:rsid w:val="00F27B79"/>
    <w:rsid w:val="00F27DF0"/>
    <w:rsid w:val="00F317E0"/>
    <w:rsid w:val="00F325E8"/>
    <w:rsid w:val="00F334F0"/>
    <w:rsid w:val="00F345FC"/>
    <w:rsid w:val="00F3491D"/>
    <w:rsid w:val="00F374CA"/>
    <w:rsid w:val="00F37DA0"/>
    <w:rsid w:val="00F40037"/>
    <w:rsid w:val="00F4163D"/>
    <w:rsid w:val="00F41DD9"/>
    <w:rsid w:val="00F42889"/>
    <w:rsid w:val="00F43385"/>
    <w:rsid w:val="00F44F5B"/>
    <w:rsid w:val="00F472E7"/>
    <w:rsid w:val="00F4777A"/>
    <w:rsid w:val="00F511CE"/>
    <w:rsid w:val="00F55013"/>
    <w:rsid w:val="00F5677A"/>
    <w:rsid w:val="00F57458"/>
    <w:rsid w:val="00F57F19"/>
    <w:rsid w:val="00F62D18"/>
    <w:rsid w:val="00F62EE2"/>
    <w:rsid w:val="00F65ECA"/>
    <w:rsid w:val="00F665BF"/>
    <w:rsid w:val="00F671B3"/>
    <w:rsid w:val="00F67BBE"/>
    <w:rsid w:val="00F67D27"/>
    <w:rsid w:val="00F706A3"/>
    <w:rsid w:val="00F70908"/>
    <w:rsid w:val="00F71A00"/>
    <w:rsid w:val="00F72180"/>
    <w:rsid w:val="00F721FD"/>
    <w:rsid w:val="00F733CA"/>
    <w:rsid w:val="00F77F05"/>
    <w:rsid w:val="00F802F1"/>
    <w:rsid w:val="00F82BA3"/>
    <w:rsid w:val="00F840A3"/>
    <w:rsid w:val="00F8595D"/>
    <w:rsid w:val="00F85A19"/>
    <w:rsid w:val="00F900BD"/>
    <w:rsid w:val="00F92F24"/>
    <w:rsid w:val="00F97178"/>
    <w:rsid w:val="00FA2B26"/>
    <w:rsid w:val="00FA551F"/>
    <w:rsid w:val="00FA7F81"/>
    <w:rsid w:val="00FB308A"/>
    <w:rsid w:val="00FB565E"/>
    <w:rsid w:val="00FB7FF6"/>
    <w:rsid w:val="00FC01D4"/>
    <w:rsid w:val="00FC0CC6"/>
    <w:rsid w:val="00FC16B6"/>
    <w:rsid w:val="00FC217D"/>
    <w:rsid w:val="00FC232B"/>
    <w:rsid w:val="00FC32F0"/>
    <w:rsid w:val="00FC41EF"/>
    <w:rsid w:val="00FC4516"/>
    <w:rsid w:val="00FC4CF7"/>
    <w:rsid w:val="00FD0EFF"/>
    <w:rsid w:val="00FD2ACD"/>
    <w:rsid w:val="00FD2DE2"/>
    <w:rsid w:val="00FD5E48"/>
    <w:rsid w:val="00FD674B"/>
    <w:rsid w:val="00FE034C"/>
    <w:rsid w:val="00FE2BD3"/>
    <w:rsid w:val="00FE33C7"/>
    <w:rsid w:val="00FE37C1"/>
    <w:rsid w:val="00FE3A29"/>
    <w:rsid w:val="00FE3D72"/>
    <w:rsid w:val="00FE4050"/>
    <w:rsid w:val="00FE40C9"/>
    <w:rsid w:val="00FE4139"/>
    <w:rsid w:val="00FE47AF"/>
    <w:rsid w:val="00FE558F"/>
    <w:rsid w:val="00FE5B4F"/>
    <w:rsid w:val="00FE67C3"/>
    <w:rsid w:val="00FE6AD1"/>
    <w:rsid w:val="00FE6BE0"/>
    <w:rsid w:val="00FE7238"/>
    <w:rsid w:val="00FE74E2"/>
    <w:rsid w:val="00FF470A"/>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EFF67"/>
  <w15:docId w15:val="{22C65F72-B8B0-4F1B-8722-D6F6116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 w:type="paragraph" w:customStyle="1" w:styleId="Normal1">
    <w:name w:val="Normal1"/>
    <w:rsid w:val="007F0AC9"/>
    <w:pPr>
      <w:spacing w:line="276" w:lineRule="auto"/>
    </w:pPr>
    <w:rPr>
      <w:rFonts w:ascii="Arial" w:eastAsia="Arial" w:hAnsi="Arial" w:cs="Arial"/>
      <w:sz w:val="22"/>
      <w:szCs w:val="22"/>
    </w:rPr>
  </w:style>
  <w:style w:type="character" w:styleId="CommentReference">
    <w:name w:val="annotation reference"/>
    <w:basedOn w:val="DefaultParagraphFont"/>
    <w:semiHidden/>
    <w:unhideWhenUsed/>
    <w:rsid w:val="002809B1"/>
    <w:rPr>
      <w:sz w:val="16"/>
      <w:szCs w:val="16"/>
    </w:rPr>
  </w:style>
  <w:style w:type="paragraph" w:styleId="CommentText">
    <w:name w:val="annotation text"/>
    <w:basedOn w:val="Normal"/>
    <w:link w:val="CommentTextChar"/>
    <w:semiHidden/>
    <w:unhideWhenUsed/>
    <w:rsid w:val="002809B1"/>
    <w:rPr>
      <w:sz w:val="20"/>
      <w:szCs w:val="20"/>
    </w:rPr>
  </w:style>
  <w:style w:type="character" w:customStyle="1" w:styleId="CommentTextChar">
    <w:name w:val="Comment Text Char"/>
    <w:basedOn w:val="DefaultParagraphFont"/>
    <w:link w:val="CommentText"/>
    <w:semiHidden/>
    <w:rsid w:val="002809B1"/>
  </w:style>
  <w:style w:type="paragraph" w:styleId="CommentSubject">
    <w:name w:val="annotation subject"/>
    <w:basedOn w:val="CommentText"/>
    <w:next w:val="CommentText"/>
    <w:link w:val="CommentSubjectChar"/>
    <w:semiHidden/>
    <w:unhideWhenUsed/>
    <w:rsid w:val="002809B1"/>
    <w:rPr>
      <w:b/>
      <w:bCs/>
    </w:rPr>
  </w:style>
  <w:style w:type="character" w:customStyle="1" w:styleId="CommentSubjectChar">
    <w:name w:val="Comment Subject Char"/>
    <w:basedOn w:val="CommentTextChar"/>
    <w:link w:val="CommentSubject"/>
    <w:semiHidden/>
    <w:rsid w:val="002809B1"/>
    <w:rPr>
      <w:b/>
      <w:bCs/>
    </w:rPr>
  </w:style>
  <w:style w:type="paragraph" w:styleId="ListParagraph">
    <w:name w:val="List Paragraph"/>
    <w:basedOn w:val="Normal"/>
    <w:uiPriority w:val="34"/>
    <w:qFormat/>
    <w:rsid w:val="0041439C"/>
    <w:pPr>
      <w:ind w:left="720"/>
      <w:contextualSpacing/>
    </w:pPr>
  </w:style>
  <w:style w:type="table" w:styleId="TableGrid">
    <w:name w:val="Table Grid"/>
    <w:basedOn w:val="TableNormal"/>
    <w:rsid w:val="0030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57F19"/>
    <w:pPr>
      <w:widowControl w:val="0"/>
      <w:ind w:left="160"/>
    </w:pPr>
    <w:rPr>
      <w:rFonts w:cstheme="minorBidi"/>
    </w:rPr>
  </w:style>
  <w:style w:type="character" w:customStyle="1" w:styleId="BodyTextChar">
    <w:name w:val="Body Text Char"/>
    <w:basedOn w:val="DefaultParagraphFont"/>
    <w:link w:val="BodyText"/>
    <w:uiPriority w:val="1"/>
    <w:rsid w:val="00F57F19"/>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536711">
      <w:bodyDiv w:val="1"/>
      <w:marLeft w:val="0"/>
      <w:marRight w:val="0"/>
      <w:marTop w:val="0"/>
      <w:marBottom w:val="0"/>
      <w:divBdr>
        <w:top w:val="none" w:sz="0" w:space="0" w:color="auto"/>
        <w:left w:val="none" w:sz="0" w:space="0" w:color="auto"/>
        <w:bottom w:val="none" w:sz="0" w:space="0" w:color="auto"/>
        <w:right w:val="none" w:sz="0" w:space="0" w:color="auto"/>
      </w:divBdr>
    </w:div>
    <w:div w:id="1729306455">
      <w:bodyDiv w:val="1"/>
      <w:marLeft w:val="0"/>
      <w:marRight w:val="0"/>
      <w:marTop w:val="0"/>
      <w:marBottom w:val="0"/>
      <w:divBdr>
        <w:top w:val="none" w:sz="0" w:space="0" w:color="auto"/>
        <w:left w:val="none" w:sz="0" w:space="0" w:color="auto"/>
        <w:bottom w:val="none" w:sz="0" w:space="0" w:color="auto"/>
        <w:right w:val="none" w:sz="0" w:space="0" w:color="auto"/>
      </w:divBdr>
    </w:div>
    <w:div w:id="18292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ben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8159-E3F7-4393-85D5-827D0B8B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7615</CharactersWithSpaces>
  <SharedDoc>false</SharedDoc>
  <HLinks>
    <vt:vector size="6" baseType="variant">
      <vt:variant>
        <vt:i4>2949218</vt:i4>
      </vt:variant>
      <vt:variant>
        <vt:i4>-1</vt:i4>
      </vt:variant>
      <vt:variant>
        <vt:i4>1026</vt:i4>
      </vt:variant>
      <vt:variant>
        <vt:i4>1</vt:i4>
      </vt:variant>
      <vt:variant>
        <vt:lpwstr>http://rds.yahoo.com/_ylt=A9G_Rq9VY8BGPHQAfQejzbkF/SIG=134bogtms/EXP=1187099861/**http%3A/www.politicsla.com/press_releases/2005/february/images/louisiana_seal.gif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Administrator</dc:creator>
  <cp:lastModifiedBy>Kristie Mascarella</cp:lastModifiedBy>
  <cp:revision>2</cp:revision>
  <cp:lastPrinted>2020-08-12T23:32:00Z</cp:lastPrinted>
  <dcterms:created xsi:type="dcterms:W3CDTF">2022-01-25T20:33:00Z</dcterms:created>
  <dcterms:modified xsi:type="dcterms:W3CDTF">2022-01-25T20:33:00Z</dcterms:modified>
</cp:coreProperties>
</file>